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9B670"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38B2454C"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Guidanc</w:t>
            </w:r>
            <w:r w:rsidR="003E2391">
              <w:rPr>
                <w:rFonts w:ascii="Candara" w:hAnsi="Candara"/>
                <w:b/>
                <w:sz w:val="44"/>
                <w:szCs w:val="44"/>
              </w:rPr>
              <w:t>e for Full Opening April 2021</w:t>
            </w:r>
          </w:p>
        </w:tc>
        <w:tc>
          <w:tcPr>
            <w:tcW w:w="2527" w:type="dxa"/>
            <w:shd w:val="clear" w:color="auto" w:fill="EAF1DD"/>
            <w:vAlign w:val="center"/>
          </w:tcPr>
          <w:p w14:paraId="7D100188" w14:textId="243B613C"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V2</w:t>
            </w:r>
            <w:r w:rsidR="00692367">
              <w:rPr>
                <w:rFonts w:ascii="Calibri" w:hAnsi="Calibri"/>
                <w:b/>
                <w:sz w:val="44"/>
                <w:szCs w:val="44"/>
              </w:rPr>
              <w:t>.</w:t>
            </w:r>
            <w:r w:rsidR="003E2391">
              <w:rPr>
                <w:rFonts w:ascii="Calibri" w:hAnsi="Calibri"/>
                <w:b/>
                <w:sz w:val="44"/>
                <w:szCs w:val="44"/>
              </w:rPr>
              <w:t>5</w:t>
            </w:r>
          </w:p>
        </w:tc>
      </w:tr>
    </w:tbl>
    <w:p w14:paraId="2D990598" w14:textId="77777777" w:rsidR="00976E26" w:rsidRPr="00976E26" w:rsidRDefault="00976E26" w:rsidP="00976E26">
      <w:pPr>
        <w:rPr>
          <w:rFonts w:ascii="Candara" w:hAnsi="Candara"/>
          <w:sz w:val="28"/>
          <w:szCs w:val="28"/>
        </w:rPr>
      </w:pPr>
    </w:p>
    <w:p w14:paraId="28DCD4EC" w14:textId="723B32BA" w:rsidR="005D3BC2" w:rsidRDefault="005D3BC2" w:rsidP="00976E26">
      <w:pPr>
        <w:rPr>
          <w:rFonts w:ascii="Candara" w:hAnsi="Candara"/>
          <w:sz w:val="28"/>
          <w:szCs w:val="28"/>
        </w:rPr>
      </w:pPr>
      <w:r>
        <w:rPr>
          <w:rFonts w:ascii="Candara" w:hAnsi="Candara"/>
          <w:sz w:val="28"/>
          <w:szCs w:val="28"/>
        </w:rPr>
        <w:t>UPDATED MARCH 2021</w:t>
      </w:r>
    </w:p>
    <w:p w14:paraId="6DABC897" w14:textId="77777777" w:rsidR="005D3BC2" w:rsidRDefault="005D3BC2" w:rsidP="00976E26">
      <w:pPr>
        <w:rPr>
          <w:rFonts w:ascii="Candara" w:hAnsi="Candara"/>
          <w:sz w:val="28"/>
          <w:szCs w:val="28"/>
        </w:rPr>
      </w:pPr>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12D62B8"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6530F453" w14:textId="77777777" w:rsidR="00976E26" w:rsidRPr="007A2D9A" w:rsidRDefault="00976E26" w:rsidP="460AF7E2">
      <w:pPr>
        <w:rPr>
          <w:rFonts w:ascii="Candara" w:hAnsi="Candara"/>
          <w:i/>
          <w:sz w:val="28"/>
          <w:szCs w:val="28"/>
        </w:rPr>
      </w:pPr>
    </w:p>
    <w:p w14:paraId="722F985D" w14:textId="77777777" w:rsidR="0073715E" w:rsidRPr="003669D6" w:rsidRDefault="0073715E" w:rsidP="0073715E">
      <w:pPr>
        <w:rPr>
          <w:i/>
          <w:iCs/>
          <w:sz w:val="28"/>
          <w:szCs w:val="28"/>
        </w:rPr>
      </w:pPr>
      <w:r w:rsidRPr="00671303">
        <w:rPr>
          <w:i/>
          <w:iCs/>
          <w:sz w:val="28"/>
          <w:szCs w:val="28"/>
        </w:rPr>
        <w:t xml:space="preserve">If you would like support for confirmed cases of COVID-19 call the </w:t>
      </w:r>
      <w:proofErr w:type="spellStart"/>
      <w:r w:rsidRPr="00671303">
        <w:rPr>
          <w:i/>
          <w:iCs/>
          <w:sz w:val="28"/>
          <w:szCs w:val="28"/>
        </w:rPr>
        <w:t>DfE</w:t>
      </w:r>
      <w:proofErr w:type="spellEnd"/>
      <w:r w:rsidRPr="00671303">
        <w:rPr>
          <w:i/>
          <w:iCs/>
          <w:sz w:val="28"/>
          <w:szCs w:val="28"/>
        </w:rPr>
        <w:t xml:space="preserve"> Coronavirus helpline on 0800 046 8687, they will work with you to assess the risk and advice what actions to take.  Please do report confirmed cases to Devon County Council using this </w:t>
      </w:r>
      <w:hyperlink r:id="rId11" w:history="1">
        <w:r w:rsidRPr="00671303">
          <w:rPr>
            <w:rStyle w:val="Hyperlink"/>
            <w:i/>
            <w:iCs/>
            <w:sz w:val="28"/>
            <w:szCs w:val="28"/>
          </w:rPr>
          <w:t>smart survey link</w:t>
        </w:r>
      </w:hyperlink>
      <w:r w:rsidRPr="00671303">
        <w:rPr>
          <w:i/>
          <w:iCs/>
          <w:sz w:val="28"/>
          <w:szCs w:val="28"/>
        </w:rPr>
        <w:t xml:space="preserve">. You may also call the PHE SW Health Protection Team for advice on 0300 303 8162 if the following applies; you have taken action but are still seeing more cases, you think you may need to close your setting (you should also email the school priority alert mailbox - </w:t>
      </w:r>
      <w:hyperlink r:id="rId12" w:history="1">
        <w:r w:rsidRPr="00671303">
          <w:rPr>
            <w:rStyle w:val="Hyperlink"/>
            <w:i/>
            <w:iCs/>
            <w:sz w:val="28"/>
            <w:szCs w:val="28"/>
          </w:rPr>
          <w:t>educate.schoolspriorityalerts-mailbox@devon.gov.uk</w:t>
        </w:r>
      </w:hyperlink>
      <w:r w:rsidRPr="00671303">
        <w:rPr>
          <w:i/>
          <w:iCs/>
          <w:sz w:val="28"/>
          <w:szCs w:val="28"/>
        </w:rPr>
        <w:t>), someone in your setting has been admitted to hospital or you are getting significant media interest).  Special schools, boarding schools, or special post 16 providers should call the PHE SW Health Protection Team straight away.</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1D6011BE">
        <w:rPr>
          <w:i/>
          <w:iCs/>
        </w:rPr>
        <w:br w:type="page"/>
      </w:r>
    </w:p>
    <w:tbl>
      <w:tblPr>
        <w:tblpPr w:leftFromText="180" w:rightFromText="180" w:vertAnchor="page" w:horzAnchor="margin" w:tblpY="946"/>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3"/>
        <w:gridCol w:w="2836"/>
        <w:gridCol w:w="1418"/>
      </w:tblGrid>
      <w:tr w:rsidR="00976E26" w:rsidRPr="00597889" w14:paraId="1CD7C4D7" w14:textId="77777777" w:rsidTr="00237628">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0F6B2500">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3" w:type="dxa"/>
            <w:shd w:val="clear" w:color="auto" w:fill="auto"/>
          </w:tcPr>
          <w:p w14:paraId="3C66268A" w14:textId="77777777" w:rsidR="00976E26" w:rsidRPr="007A2D9A" w:rsidRDefault="00976E26" w:rsidP="00976E26">
            <w:pPr>
              <w:rPr>
                <w:rFonts w:ascii="Candara" w:hAnsi="Candara"/>
                <w:b/>
                <w:szCs w:val="24"/>
              </w:rPr>
            </w:pPr>
            <w:r w:rsidRPr="007A2D9A">
              <w:rPr>
                <w:rFonts w:ascii="Candara" w:hAnsi="Candara"/>
                <w:b/>
                <w:szCs w:val="24"/>
              </w:rPr>
              <w:t>Establishment/Department:</w:t>
            </w:r>
          </w:p>
          <w:p w14:paraId="35E13F92" w14:textId="173C7A6F" w:rsidR="00976E26" w:rsidRPr="007A2D9A" w:rsidRDefault="001A3CDE" w:rsidP="00976E26">
            <w:pPr>
              <w:rPr>
                <w:rFonts w:ascii="Candara" w:hAnsi="Candara"/>
                <w:b/>
                <w:szCs w:val="24"/>
              </w:rPr>
            </w:pPr>
            <w:proofErr w:type="spellStart"/>
            <w:r>
              <w:rPr>
                <w:rFonts w:ascii="Candara" w:hAnsi="Candara"/>
                <w:b/>
                <w:szCs w:val="24"/>
              </w:rPr>
              <w:t>Shebbear</w:t>
            </w:r>
            <w:proofErr w:type="spellEnd"/>
            <w:r>
              <w:rPr>
                <w:rFonts w:ascii="Candara" w:hAnsi="Candara"/>
                <w:b/>
                <w:szCs w:val="24"/>
              </w:rPr>
              <w:t xml:space="preserve"> Community School</w:t>
            </w: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1C9F7246" w:rsidR="00976E26" w:rsidRPr="007A2D9A" w:rsidRDefault="00976E26" w:rsidP="00976E26">
            <w:pPr>
              <w:rPr>
                <w:rFonts w:ascii="Calibri" w:hAnsi="Calibri"/>
                <w:b/>
                <w:szCs w:val="24"/>
              </w:rPr>
            </w:pPr>
            <w:r w:rsidRPr="007A2D9A">
              <w:rPr>
                <w:rFonts w:ascii="Calibri" w:hAnsi="Calibri"/>
                <w:b/>
                <w:szCs w:val="24"/>
              </w:rPr>
              <w:t>RA100</w:t>
            </w:r>
            <w:r w:rsidR="00DC0ACA">
              <w:rPr>
                <w:rFonts w:ascii="Calibri" w:hAnsi="Calibri"/>
                <w:b/>
                <w:szCs w:val="24"/>
              </w:rPr>
              <w:t xml:space="preserve"> V</w:t>
            </w:r>
            <w:r w:rsidR="00057CA0">
              <w:rPr>
                <w:rFonts w:ascii="Calibri" w:hAnsi="Calibri"/>
                <w:b/>
                <w:szCs w:val="24"/>
              </w:rPr>
              <w:t>3</w:t>
            </w:r>
          </w:p>
        </w:tc>
      </w:tr>
      <w:tr w:rsidR="00976E26" w:rsidRPr="00597889" w14:paraId="012519D4" w14:textId="77777777" w:rsidTr="00237628">
        <w:tc>
          <w:tcPr>
            <w:tcW w:w="3888" w:type="dxa"/>
            <w:vMerge/>
          </w:tcPr>
          <w:p w14:paraId="1CA722A8" w14:textId="77777777" w:rsidR="00976E26" w:rsidRPr="007A2D9A" w:rsidRDefault="00976E26" w:rsidP="00976E26">
            <w:pPr>
              <w:rPr>
                <w:szCs w:val="24"/>
              </w:rPr>
            </w:pPr>
          </w:p>
        </w:tc>
        <w:tc>
          <w:tcPr>
            <w:tcW w:w="10287" w:type="dxa"/>
            <w:gridSpan w:val="3"/>
            <w:shd w:val="clear" w:color="auto" w:fill="auto"/>
          </w:tcPr>
          <w:p w14:paraId="52E9437F" w14:textId="35DA9218" w:rsidR="00976E26" w:rsidRPr="007A2D9A" w:rsidRDefault="00976E26" w:rsidP="460AF7E2">
            <w:pPr>
              <w:rPr>
                <w:rFonts w:ascii="Candara" w:hAnsi="Candara"/>
                <w:b/>
                <w:bCs/>
              </w:rPr>
            </w:pPr>
            <w:r w:rsidRPr="460AF7E2">
              <w:rPr>
                <w:rFonts w:ascii="Candara" w:hAnsi="Candara"/>
                <w:b/>
                <w:bCs/>
              </w:rPr>
              <w:t>Address:</w:t>
            </w:r>
          </w:p>
          <w:p w14:paraId="59CF4F61" w14:textId="0631A8C7" w:rsidR="00976E26" w:rsidRPr="007A2D9A" w:rsidRDefault="001A3CDE" w:rsidP="00976E26">
            <w:pPr>
              <w:rPr>
                <w:rFonts w:ascii="Candara" w:hAnsi="Candara"/>
                <w:b/>
                <w:szCs w:val="24"/>
              </w:rPr>
            </w:pPr>
            <w:proofErr w:type="spellStart"/>
            <w:r>
              <w:rPr>
                <w:rFonts w:ascii="Candara" w:hAnsi="Candara"/>
                <w:b/>
                <w:szCs w:val="24"/>
              </w:rPr>
              <w:t>Shebbear</w:t>
            </w:r>
            <w:proofErr w:type="spellEnd"/>
            <w:r>
              <w:rPr>
                <w:rFonts w:ascii="Candara" w:hAnsi="Candara"/>
                <w:b/>
                <w:szCs w:val="24"/>
              </w:rPr>
              <w:t xml:space="preserve">, </w:t>
            </w:r>
            <w:proofErr w:type="spellStart"/>
            <w:r>
              <w:rPr>
                <w:rFonts w:ascii="Candara" w:hAnsi="Candara"/>
                <w:b/>
                <w:szCs w:val="24"/>
              </w:rPr>
              <w:t>Beaworthy</w:t>
            </w:r>
            <w:proofErr w:type="spellEnd"/>
            <w:r>
              <w:rPr>
                <w:rFonts w:ascii="Candara" w:hAnsi="Candara"/>
                <w:b/>
                <w:szCs w:val="24"/>
              </w:rPr>
              <w:t>, Devon EX21 5SG</w:t>
            </w:r>
          </w:p>
        </w:tc>
      </w:tr>
      <w:tr w:rsidR="00976E26" w:rsidRPr="00597889" w14:paraId="17160F16" w14:textId="77777777" w:rsidTr="00237628">
        <w:trPr>
          <w:trHeight w:val="1241"/>
        </w:trPr>
        <w:tc>
          <w:tcPr>
            <w:tcW w:w="9921" w:type="dxa"/>
            <w:gridSpan w:val="2"/>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2BEFBAE7" w14:textId="77777777" w:rsidR="00976E26"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26E1F0BC" w14:textId="77777777" w:rsidR="00057CA0" w:rsidRDefault="00057CA0" w:rsidP="00976E26">
            <w:pPr>
              <w:rPr>
                <w:rFonts w:ascii="Candara" w:hAnsi="Candara" w:cs="Arial"/>
                <w:b/>
                <w:color w:val="000080"/>
                <w:szCs w:val="24"/>
              </w:rPr>
            </w:pPr>
          </w:p>
          <w:p w14:paraId="03EC551E" w14:textId="44DD1458" w:rsidR="00057CA0" w:rsidRPr="007A2D9A" w:rsidRDefault="00057CA0" w:rsidP="00976E26">
            <w:pPr>
              <w:rPr>
                <w:rFonts w:ascii="Candara" w:hAnsi="Candara" w:cs="Arial"/>
                <w:b/>
                <w:color w:val="000080"/>
                <w:szCs w:val="24"/>
              </w:rPr>
            </w:pPr>
            <w:r>
              <w:rPr>
                <w:rFonts w:ascii="Candara" w:hAnsi="Candara" w:cs="Arial"/>
                <w:b/>
                <w:color w:val="000080"/>
                <w:szCs w:val="24"/>
              </w:rPr>
              <w:t>UPDATED 23.11.20</w:t>
            </w:r>
          </w:p>
        </w:tc>
        <w:tc>
          <w:tcPr>
            <w:tcW w:w="4254" w:type="dxa"/>
            <w:gridSpan w:val="2"/>
            <w:shd w:val="clear" w:color="auto" w:fill="auto"/>
          </w:tcPr>
          <w:p w14:paraId="1C89FFA2" w14:textId="4F438A67" w:rsidR="00976E26" w:rsidRPr="007A2D9A" w:rsidRDefault="00976E26" w:rsidP="00976E26">
            <w:pPr>
              <w:rPr>
                <w:rFonts w:ascii="Candara" w:hAnsi="Candara"/>
                <w:szCs w:val="24"/>
              </w:rPr>
            </w:pPr>
            <w:r w:rsidRPr="007A2D9A">
              <w:rPr>
                <w:rFonts w:ascii="Candara" w:hAnsi="Candara"/>
                <w:szCs w:val="24"/>
              </w:rPr>
              <w:t>Date assessment completed:</w:t>
            </w:r>
            <w:r w:rsidR="00A062B2">
              <w:rPr>
                <w:rFonts w:ascii="Candara" w:hAnsi="Candara"/>
                <w:szCs w:val="24"/>
              </w:rPr>
              <w:t xml:space="preserve"> 2.9</w:t>
            </w:r>
            <w:r w:rsidR="001A3CDE">
              <w:rPr>
                <w:rFonts w:ascii="Candara" w:hAnsi="Candara"/>
                <w:szCs w:val="24"/>
              </w:rPr>
              <w:t>.20</w:t>
            </w:r>
          </w:p>
          <w:p w14:paraId="7520AD9F" w14:textId="77777777" w:rsidR="00976E26" w:rsidRPr="007A2D9A" w:rsidRDefault="00976E26" w:rsidP="00976E26">
            <w:pPr>
              <w:rPr>
                <w:rFonts w:ascii="Candara" w:hAnsi="Candara"/>
                <w:szCs w:val="24"/>
              </w:rPr>
            </w:pPr>
          </w:p>
          <w:p w14:paraId="01B1A510"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w:t>
            </w:r>
            <w:proofErr w:type="spellStart"/>
            <w:r w:rsidRPr="007A2D9A">
              <w:rPr>
                <w:rFonts w:ascii="Candara" w:hAnsi="Candara"/>
                <w:szCs w:val="24"/>
              </w:rPr>
              <w:t>DfE</w:t>
            </w:r>
            <w:proofErr w:type="spellEnd"/>
            <w:r w:rsidRPr="007A2D9A">
              <w:rPr>
                <w:rFonts w:ascii="Candara" w:hAnsi="Candara"/>
                <w:szCs w:val="24"/>
              </w:rPr>
              <w:t xml:space="preserve"> / Government guidance in response to the challenges posed by Covid-19.  </w:t>
            </w:r>
          </w:p>
        </w:tc>
      </w:tr>
      <w:tr w:rsidR="00976E26" w:rsidRPr="00597889" w14:paraId="4D0C66D0" w14:textId="77777777" w:rsidTr="00237628">
        <w:tc>
          <w:tcPr>
            <w:tcW w:w="9921" w:type="dxa"/>
            <w:gridSpan w:val="2"/>
            <w:shd w:val="clear" w:color="auto" w:fill="auto"/>
          </w:tcPr>
          <w:p w14:paraId="663DB787" w14:textId="77777777" w:rsidR="0073715E" w:rsidRPr="00671303" w:rsidRDefault="0073715E" w:rsidP="0073715E">
            <w:pPr>
              <w:rPr>
                <w:rFonts w:ascii="Candara" w:hAnsi="Candara" w:cs="Arial"/>
                <w:b/>
                <w:bCs/>
              </w:rPr>
            </w:pPr>
            <w:r w:rsidRPr="00671303">
              <w:rPr>
                <w:rFonts w:ascii="Candara" w:hAnsi="Candara" w:cs="Arial"/>
                <w:b/>
                <w:bCs/>
              </w:rPr>
              <w:t xml:space="preserve">Return to school risk assessment – based on the principles and guidance contained within </w:t>
            </w:r>
            <w:proofErr w:type="spellStart"/>
            <w:r w:rsidRPr="00671303">
              <w:rPr>
                <w:rFonts w:ascii="Candara" w:hAnsi="Candara" w:cs="Arial"/>
                <w:b/>
                <w:bCs/>
              </w:rPr>
              <w:t>DfE</w:t>
            </w:r>
            <w:proofErr w:type="spellEnd"/>
            <w:r w:rsidRPr="00671303">
              <w:rPr>
                <w:rFonts w:ascii="Candara" w:hAnsi="Candara" w:cs="Arial"/>
                <w:b/>
                <w:bCs/>
              </w:rPr>
              <w:t xml:space="preserve"> Guidance. The following guidance to reflect the changes announced by the Prime Minister on the wider reopening of schools and colleges from Monday 8 March:</w:t>
            </w:r>
          </w:p>
          <w:p w14:paraId="68B6A456" w14:textId="77777777" w:rsidR="0073715E" w:rsidRPr="00671303" w:rsidRDefault="0073715E" w:rsidP="0073715E">
            <w:pPr>
              <w:rPr>
                <w:rFonts w:ascii="Candara" w:hAnsi="Candara" w:cs="Arial"/>
                <w:b/>
                <w:bCs/>
              </w:rPr>
            </w:pPr>
          </w:p>
          <w:p w14:paraId="41CB5F78" w14:textId="77777777" w:rsidR="0073715E" w:rsidRPr="00671303" w:rsidRDefault="003E2391" w:rsidP="00FA70A2">
            <w:pPr>
              <w:numPr>
                <w:ilvl w:val="0"/>
                <w:numId w:val="5"/>
              </w:numPr>
              <w:rPr>
                <w:rFonts w:ascii="Candara" w:hAnsi="Candara" w:cs="Arial"/>
                <w:b/>
                <w:bCs/>
              </w:rPr>
            </w:pPr>
            <w:hyperlink r:id="rId14" w:history="1">
              <w:r w:rsidR="0073715E" w:rsidRPr="00671303">
                <w:rPr>
                  <w:rStyle w:val="Hyperlink"/>
                  <w:rFonts w:ascii="Candara" w:hAnsi="Candara" w:cs="Arial"/>
                  <w:b/>
                  <w:bCs/>
                  <w:color w:val="auto"/>
                </w:rPr>
                <w:t>early years and childcare providers</w:t>
              </w:r>
            </w:hyperlink>
            <w:bookmarkStart w:id="0" w:name="_GoBack"/>
            <w:bookmarkEnd w:id="0"/>
          </w:p>
          <w:p w14:paraId="321A4B79" w14:textId="77777777" w:rsidR="0073715E" w:rsidRPr="00671303" w:rsidRDefault="003E2391" w:rsidP="00FA70A2">
            <w:pPr>
              <w:numPr>
                <w:ilvl w:val="0"/>
                <w:numId w:val="5"/>
              </w:numPr>
              <w:rPr>
                <w:rFonts w:ascii="Candara" w:hAnsi="Candara" w:cs="Arial"/>
                <w:b/>
                <w:bCs/>
              </w:rPr>
            </w:pPr>
            <w:hyperlink r:id="rId15" w:history="1">
              <w:r w:rsidR="0073715E" w:rsidRPr="00671303">
                <w:rPr>
                  <w:rStyle w:val="Hyperlink"/>
                  <w:rFonts w:ascii="Candara" w:hAnsi="Candara" w:cs="Arial"/>
                  <w:b/>
                  <w:bCs/>
                  <w:color w:val="auto"/>
                </w:rPr>
                <w:t>actions for schools during the coronavirus outbreak</w:t>
              </w:r>
            </w:hyperlink>
          </w:p>
          <w:p w14:paraId="35CE225F" w14:textId="77777777" w:rsidR="0073715E" w:rsidRPr="00671303" w:rsidRDefault="003E2391" w:rsidP="00FA70A2">
            <w:pPr>
              <w:numPr>
                <w:ilvl w:val="0"/>
                <w:numId w:val="5"/>
              </w:numPr>
              <w:rPr>
                <w:rFonts w:ascii="Candara" w:hAnsi="Candara" w:cs="Arial"/>
                <w:b/>
                <w:bCs/>
              </w:rPr>
            </w:pPr>
            <w:hyperlink r:id="rId16" w:history="1">
              <w:r w:rsidR="0073715E" w:rsidRPr="00671303">
                <w:rPr>
                  <w:rStyle w:val="Hyperlink"/>
                  <w:rFonts w:ascii="Candara" w:hAnsi="Candara" w:cs="Arial"/>
                  <w:b/>
                  <w:bCs/>
                  <w:color w:val="auto"/>
                </w:rPr>
                <w:t>special schools, special post-16 providers and alternative provision</w:t>
              </w:r>
            </w:hyperlink>
          </w:p>
          <w:p w14:paraId="40095FF1" w14:textId="77777777" w:rsidR="0073715E" w:rsidRPr="00671303" w:rsidRDefault="0073715E" w:rsidP="0073715E">
            <w:pPr>
              <w:rPr>
                <w:rFonts w:ascii="Candara" w:hAnsi="Candara" w:cs="Arial"/>
                <w:b/>
                <w:bCs/>
              </w:rPr>
            </w:pPr>
          </w:p>
          <w:p w14:paraId="42B27AB1" w14:textId="77777777" w:rsidR="0073715E" w:rsidRPr="00671303" w:rsidRDefault="0073715E" w:rsidP="0073715E">
            <w:pPr>
              <w:rPr>
                <w:rFonts w:ascii="Candara" w:hAnsi="Candara" w:cs="Arial"/>
                <w:strike/>
              </w:rPr>
            </w:pPr>
            <w:r w:rsidRPr="00671303">
              <w:rPr>
                <w:rFonts w:ascii="Candara" w:hAnsi="Candara"/>
                <w:lang w:val="en"/>
              </w:rPr>
              <w:t xml:space="preserve">It is a </w:t>
            </w:r>
            <w:r w:rsidRPr="00671303">
              <w:rPr>
                <w:rFonts w:ascii="Candara" w:hAnsi="Candara"/>
                <w:b/>
                <w:bCs/>
                <w:lang w:val="en"/>
              </w:rPr>
              <w:t>legal requirement</w:t>
            </w:r>
            <w:r w:rsidRPr="00671303">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54199F7B" w14:textId="77777777" w:rsidR="0073715E" w:rsidRPr="00671303" w:rsidRDefault="0073715E" w:rsidP="0073715E">
            <w:pPr>
              <w:ind w:left="-5"/>
              <w:rPr>
                <w:rFonts w:ascii="Candara" w:hAnsi="Candara" w:cs="Arial"/>
                <w:b/>
                <w:bCs/>
              </w:rPr>
            </w:pPr>
            <w:r w:rsidRPr="00671303">
              <w:rPr>
                <w:rFonts w:ascii="Candara" w:hAnsi="Candara" w:cs="Arial"/>
                <w:b/>
                <w:bCs/>
              </w:rPr>
              <w:t>This risk assessment is generic, and each school is responsible for reviewing and amending to ensure it is applicable to their setting and the latest government guidance and</w:t>
            </w:r>
            <w:r w:rsidRPr="00671303">
              <w:rPr>
                <w:rFonts w:ascii="Candara" w:hAnsi="Candara" w:cs="Arial"/>
                <w:b/>
                <w:bCs/>
                <w:u w:val="single"/>
              </w:rPr>
              <w:t xml:space="preserve"> must</w:t>
            </w:r>
            <w:r w:rsidRPr="00671303">
              <w:rPr>
                <w:rFonts w:ascii="Candara" w:hAnsi="Candara" w:cs="Arial"/>
                <w:b/>
                <w:bCs/>
              </w:rPr>
              <w:t xml:space="preserve"> consult with their staff regarding the risks and control measures being implemented.</w:t>
            </w:r>
          </w:p>
          <w:p w14:paraId="005AA4A1" w14:textId="77777777" w:rsidR="009C41A5" w:rsidRDefault="009C41A5" w:rsidP="009C41A5">
            <w:pPr>
              <w:rPr>
                <w:rFonts w:ascii="Candara" w:hAnsi="Candara" w:cs="Arial"/>
                <w:b/>
                <w:bCs/>
              </w:rPr>
            </w:pPr>
          </w:p>
          <w:p w14:paraId="306A55AF" w14:textId="77777777" w:rsidR="009C41A5" w:rsidRPr="008D6BE8" w:rsidRDefault="009C41A5" w:rsidP="009C41A5">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42B59BA5" w14:textId="7A65DFF5" w:rsidR="00976E26" w:rsidRPr="007A2D9A" w:rsidRDefault="009C41A5" w:rsidP="009C41A5">
            <w:pPr>
              <w:rPr>
                <w:rFonts w:ascii="Candara" w:hAnsi="Candara" w:cs="Arial"/>
                <w:b/>
                <w:szCs w:val="24"/>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w:t>
            </w:r>
            <w:proofErr w:type="gramStart"/>
            <w:r w:rsidRPr="007D2464">
              <w:rPr>
                <w:rFonts w:ascii="Candara" w:hAnsi="Candara" w:cs="Arial"/>
                <w:b/>
              </w:rPr>
              <w:t>it</w:t>
            </w:r>
            <w:proofErr w:type="gramEnd"/>
            <w:r w:rsidRPr="007D2464">
              <w:rPr>
                <w:rFonts w:ascii="Candara" w:hAnsi="Candara" w:cs="Arial"/>
                <w:b/>
              </w:rPr>
              <w:t xml:space="preserve"> is important that the school adopts a considered collaborative approach in line with </w:t>
            </w:r>
            <w:proofErr w:type="spellStart"/>
            <w:r w:rsidRPr="007D2464">
              <w:rPr>
                <w:rFonts w:ascii="Candara" w:hAnsi="Candara" w:cs="Arial"/>
                <w:b/>
              </w:rPr>
              <w:t>DfE</w:t>
            </w:r>
            <w:proofErr w:type="spellEnd"/>
            <w:r w:rsidRPr="007D2464">
              <w:rPr>
                <w:rFonts w:ascii="Candara" w:hAnsi="Candara" w:cs="Arial"/>
                <w:b/>
              </w:rPr>
              <w:t xml:space="preserve"> Guidance.</w:t>
            </w:r>
            <w:r w:rsidR="007A3F50">
              <w:rPr>
                <w:rFonts w:ascii="Candara" w:hAnsi="Candara" w:cs="Arial"/>
                <w:b/>
                <w:color w:val="FF0000"/>
                <w:szCs w:val="24"/>
              </w:rPr>
              <w:t xml:space="preserve"> </w:t>
            </w:r>
          </w:p>
        </w:tc>
        <w:tc>
          <w:tcPr>
            <w:tcW w:w="4254" w:type="dxa"/>
            <w:gridSpan w:val="2"/>
            <w:shd w:val="clear" w:color="auto" w:fill="auto"/>
          </w:tcPr>
          <w:p w14:paraId="4C20E387" w14:textId="77777777" w:rsidR="00976E26" w:rsidRDefault="00976E26" w:rsidP="00976E26">
            <w:pPr>
              <w:rPr>
                <w:rFonts w:ascii="Candara" w:hAnsi="Candara"/>
                <w:szCs w:val="24"/>
              </w:rPr>
            </w:pPr>
            <w:r w:rsidRPr="007A2D9A">
              <w:rPr>
                <w:rFonts w:ascii="Candara" w:hAnsi="Candara"/>
                <w:szCs w:val="24"/>
              </w:rPr>
              <w:t xml:space="preserve">Assessor(s): </w:t>
            </w:r>
          </w:p>
          <w:p w14:paraId="283A0669" w14:textId="77777777" w:rsidR="001A3CDE" w:rsidRDefault="001A3CDE" w:rsidP="00976E26">
            <w:pPr>
              <w:rPr>
                <w:rFonts w:ascii="Candara" w:hAnsi="Candara"/>
                <w:szCs w:val="24"/>
              </w:rPr>
            </w:pPr>
            <w:r>
              <w:rPr>
                <w:rFonts w:ascii="Candara" w:hAnsi="Candara"/>
                <w:szCs w:val="24"/>
              </w:rPr>
              <w:t>Nick Alford (HT)</w:t>
            </w:r>
          </w:p>
          <w:p w14:paraId="5514BD3D" w14:textId="77777777" w:rsidR="001A3CDE" w:rsidRDefault="001A3CDE" w:rsidP="00976E26">
            <w:pPr>
              <w:rPr>
                <w:rFonts w:ascii="Candara" w:hAnsi="Candara"/>
                <w:szCs w:val="24"/>
              </w:rPr>
            </w:pPr>
            <w:r>
              <w:rPr>
                <w:rFonts w:ascii="Candara" w:hAnsi="Candara"/>
                <w:szCs w:val="24"/>
              </w:rPr>
              <w:t>Sue Hawker (Office Manager)</w:t>
            </w:r>
          </w:p>
          <w:p w14:paraId="58163F93" w14:textId="3A16FC39" w:rsidR="001A3CDE" w:rsidRPr="007A2D9A" w:rsidRDefault="001A3CDE" w:rsidP="00976E26">
            <w:pPr>
              <w:rPr>
                <w:rFonts w:ascii="Candara" w:hAnsi="Candara"/>
                <w:szCs w:val="24"/>
              </w:rPr>
            </w:pPr>
            <w:r>
              <w:rPr>
                <w:rFonts w:ascii="Candara" w:hAnsi="Candara"/>
                <w:szCs w:val="24"/>
              </w:rPr>
              <w:t>Governing Body</w:t>
            </w:r>
          </w:p>
          <w:p w14:paraId="24C5A309" w14:textId="77777777" w:rsidR="00976E26" w:rsidRPr="007A2D9A" w:rsidRDefault="00976E26" w:rsidP="00976E26">
            <w:pPr>
              <w:rPr>
                <w:rFonts w:ascii="Candara" w:hAnsi="Candara"/>
                <w:szCs w:val="24"/>
              </w:rPr>
            </w:pPr>
            <w:r w:rsidRPr="007A2D9A">
              <w:rPr>
                <w:rFonts w:ascii="Candara" w:hAnsi="Candara"/>
                <w:szCs w:val="24"/>
              </w:rPr>
              <w:t xml:space="preserve">  </w:t>
            </w:r>
          </w:p>
        </w:tc>
      </w:tr>
      <w:tr w:rsidR="00692367" w:rsidRPr="00597889" w14:paraId="3E47654D" w14:textId="77777777" w:rsidTr="00392895">
        <w:tc>
          <w:tcPr>
            <w:tcW w:w="9921" w:type="dxa"/>
            <w:gridSpan w:val="2"/>
            <w:shd w:val="clear" w:color="auto" w:fill="D9E2F3" w:themeFill="accent1" w:themeFillTint="33"/>
          </w:tcPr>
          <w:p w14:paraId="6FD10B88" w14:textId="2C7FE3DD" w:rsidR="00692367" w:rsidRDefault="00692367" w:rsidP="00692367">
            <w:pPr>
              <w:rPr>
                <w:rFonts w:ascii="Candara" w:hAnsi="Candara" w:cs="Arial"/>
                <w:b/>
                <w:sz w:val="28"/>
                <w:szCs w:val="28"/>
              </w:rPr>
            </w:pPr>
            <w:r>
              <w:rPr>
                <w:rFonts w:ascii="Candara" w:hAnsi="Candara" w:cs="Arial"/>
                <w:b/>
              </w:rPr>
              <w:t>Version Control: RA 100 Version 2.</w:t>
            </w:r>
            <w:r w:rsidR="00392895">
              <w:rPr>
                <w:rFonts w:ascii="Candara" w:hAnsi="Candara" w:cs="Arial"/>
                <w:b/>
              </w:rPr>
              <w:t>4</w:t>
            </w:r>
          </w:p>
        </w:tc>
        <w:tc>
          <w:tcPr>
            <w:tcW w:w="4254" w:type="dxa"/>
            <w:gridSpan w:val="2"/>
            <w:shd w:val="clear" w:color="auto" w:fill="auto"/>
          </w:tcPr>
          <w:p w14:paraId="41B455AB" w14:textId="77777777" w:rsidR="00692367" w:rsidRPr="00597889" w:rsidRDefault="00692367" w:rsidP="00692367">
            <w:pPr>
              <w:rPr>
                <w:rFonts w:ascii="Candara" w:hAnsi="Candara"/>
                <w:sz w:val="28"/>
                <w:szCs w:val="28"/>
              </w:rPr>
            </w:pPr>
          </w:p>
        </w:tc>
      </w:tr>
      <w:tr w:rsidR="00692367" w:rsidRPr="00597889" w14:paraId="14876E64" w14:textId="77777777" w:rsidTr="00392895">
        <w:tc>
          <w:tcPr>
            <w:tcW w:w="9921" w:type="dxa"/>
            <w:gridSpan w:val="2"/>
            <w:shd w:val="clear" w:color="auto" w:fill="D9E2F3" w:themeFill="accent1" w:themeFillTint="33"/>
          </w:tcPr>
          <w:p w14:paraId="54060F31" w14:textId="0CE12C2D" w:rsidR="00692367" w:rsidRDefault="00692367" w:rsidP="00692367">
            <w:pPr>
              <w:rPr>
                <w:rFonts w:ascii="Candara" w:hAnsi="Candara" w:cs="Arial"/>
                <w:b/>
                <w:sz w:val="28"/>
                <w:szCs w:val="28"/>
              </w:rPr>
            </w:pPr>
            <w:r w:rsidRPr="001642A0">
              <w:rPr>
                <w:rFonts w:ascii="Candara" w:hAnsi="Candara" w:cs="Arial"/>
                <w:b/>
                <w:szCs w:val="24"/>
              </w:rPr>
              <w:t xml:space="preserve">Update – 15/7/20, page </w:t>
            </w:r>
            <w:r>
              <w:rPr>
                <w:rFonts w:ascii="Candara" w:hAnsi="Candara" w:cs="Arial"/>
                <w:b/>
                <w:szCs w:val="24"/>
              </w:rPr>
              <w:t>6</w:t>
            </w:r>
            <w:r w:rsidRPr="001642A0">
              <w:rPr>
                <w:rFonts w:ascii="Candara" w:hAnsi="Candara" w:cs="Arial"/>
                <w:b/>
                <w:szCs w:val="24"/>
              </w:rPr>
              <w:t xml:space="preserve">.  Premises related matters - </w:t>
            </w:r>
            <w:r>
              <w:rPr>
                <w:rFonts w:ascii="Candara" w:hAnsi="Candara" w:cs="Arial"/>
                <w:b/>
                <w:szCs w:val="24"/>
              </w:rPr>
              <w:t>M</w:t>
            </w:r>
            <w:r w:rsidRPr="001642A0">
              <w:rPr>
                <w:rFonts w:ascii="Candara" w:hAnsi="Candara" w:cs="Arial"/>
                <w:b/>
                <w:szCs w:val="24"/>
              </w:rPr>
              <w:t>anagement of waste</w:t>
            </w:r>
          </w:p>
        </w:tc>
        <w:tc>
          <w:tcPr>
            <w:tcW w:w="4254" w:type="dxa"/>
            <w:gridSpan w:val="2"/>
            <w:shd w:val="clear" w:color="auto" w:fill="auto"/>
          </w:tcPr>
          <w:p w14:paraId="0781AAF0" w14:textId="77777777" w:rsidR="00692367" w:rsidRPr="00597889" w:rsidRDefault="00692367" w:rsidP="00692367">
            <w:pPr>
              <w:rPr>
                <w:rFonts w:ascii="Candara" w:hAnsi="Candara"/>
                <w:sz w:val="28"/>
                <w:szCs w:val="28"/>
              </w:rPr>
            </w:pPr>
          </w:p>
        </w:tc>
      </w:tr>
      <w:tr w:rsidR="00692367" w:rsidRPr="00597889" w14:paraId="4657B33C" w14:textId="77777777" w:rsidTr="00392895">
        <w:tc>
          <w:tcPr>
            <w:tcW w:w="9921" w:type="dxa"/>
            <w:gridSpan w:val="2"/>
            <w:shd w:val="clear" w:color="auto" w:fill="D9E2F3" w:themeFill="accent1" w:themeFillTint="33"/>
          </w:tcPr>
          <w:p w14:paraId="7F4C5EDD" w14:textId="2D83E48F" w:rsidR="00692367" w:rsidRPr="001642A0" w:rsidRDefault="00692367" w:rsidP="00692367">
            <w:pPr>
              <w:rPr>
                <w:rFonts w:ascii="Candara" w:hAnsi="Candara" w:cs="Arial"/>
                <w:b/>
                <w:szCs w:val="24"/>
              </w:rPr>
            </w:pPr>
            <w:r w:rsidRPr="001642A0">
              <w:rPr>
                <w:rFonts w:ascii="Candara" w:hAnsi="Candara" w:cs="Arial"/>
                <w:b/>
                <w:szCs w:val="24"/>
              </w:rPr>
              <w:t>Update – 2</w:t>
            </w:r>
            <w:r>
              <w:rPr>
                <w:rFonts w:ascii="Candara" w:hAnsi="Candara" w:cs="Arial"/>
                <w:b/>
                <w:szCs w:val="24"/>
              </w:rPr>
              <w:t>5</w:t>
            </w:r>
            <w:r w:rsidRPr="001642A0">
              <w:rPr>
                <w:rFonts w:ascii="Candara" w:hAnsi="Candara" w:cs="Arial"/>
                <w:b/>
                <w:szCs w:val="24"/>
              </w:rPr>
              <w:t>/08/20, page</w:t>
            </w:r>
            <w:r>
              <w:rPr>
                <w:rFonts w:ascii="Candara" w:hAnsi="Candara" w:cs="Arial"/>
                <w:b/>
                <w:szCs w:val="24"/>
              </w:rPr>
              <w:t xml:space="preserve"> 12</w:t>
            </w:r>
            <w:proofErr w:type="gramStart"/>
            <w:r>
              <w:rPr>
                <w:rFonts w:ascii="Candara" w:hAnsi="Candara" w:cs="Arial"/>
                <w:b/>
                <w:szCs w:val="24"/>
              </w:rPr>
              <w:t>,13,14</w:t>
            </w:r>
            <w:proofErr w:type="gramEnd"/>
            <w:r w:rsidRPr="001642A0">
              <w:rPr>
                <w:rFonts w:ascii="Candara" w:hAnsi="Candara" w:cs="Arial"/>
                <w:b/>
                <w:szCs w:val="24"/>
              </w:rPr>
              <w:t>. School Transport</w:t>
            </w:r>
          </w:p>
        </w:tc>
        <w:tc>
          <w:tcPr>
            <w:tcW w:w="4254" w:type="dxa"/>
            <w:gridSpan w:val="2"/>
            <w:shd w:val="clear" w:color="auto" w:fill="auto"/>
          </w:tcPr>
          <w:p w14:paraId="2FE02E29" w14:textId="77777777" w:rsidR="00692367" w:rsidRPr="00597889" w:rsidRDefault="00692367" w:rsidP="00692367">
            <w:pPr>
              <w:rPr>
                <w:rFonts w:ascii="Candara" w:hAnsi="Candara"/>
                <w:sz w:val="28"/>
                <w:szCs w:val="28"/>
              </w:rPr>
            </w:pPr>
          </w:p>
        </w:tc>
      </w:tr>
      <w:tr w:rsidR="00692367" w:rsidRPr="00597889" w14:paraId="65496B84" w14:textId="77777777" w:rsidTr="00392895">
        <w:tc>
          <w:tcPr>
            <w:tcW w:w="9921" w:type="dxa"/>
            <w:gridSpan w:val="2"/>
            <w:shd w:val="clear" w:color="auto" w:fill="D9E2F3" w:themeFill="accent1" w:themeFillTint="33"/>
          </w:tcPr>
          <w:p w14:paraId="6895ACCD" w14:textId="4CAE825D" w:rsidR="00692367" w:rsidRPr="00392895" w:rsidRDefault="00692367" w:rsidP="00692367">
            <w:pPr>
              <w:rPr>
                <w:rFonts w:ascii="Candara" w:hAnsi="Candara" w:cs="Arial"/>
                <w:b/>
                <w:szCs w:val="24"/>
              </w:rPr>
            </w:pPr>
            <w:r w:rsidRPr="00392895">
              <w:rPr>
                <w:rFonts w:ascii="Candara" w:hAnsi="Candara" w:cs="Arial"/>
                <w:b/>
                <w:szCs w:val="24"/>
              </w:rPr>
              <w:lastRenderedPageBreak/>
              <w:t>Update – 25/08/20 and 02/09/20, page 14-15. Curriculum considerations (Science, art and D&amp;T Music Dance and Drama – link to new guidance and guidance for performing arts)</w:t>
            </w:r>
          </w:p>
        </w:tc>
        <w:tc>
          <w:tcPr>
            <w:tcW w:w="4254" w:type="dxa"/>
            <w:gridSpan w:val="2"/>
            <w:shd w:val="clear" w:color="auto" w:fill="auto"/>
          </w:tcPr>
          <w:p w14:paraId="51131CEC" w14:textId="77777777" w:rsidR="00692367" w:rsidRPr="00392895" w:rsidRDefault="00692367" w:rsidP="00692367">
            <w:pPr>
              <w:rPr>
                <w:rFonts w:ascii="Candara" w:hAnsi="Candara"/>
                <w:sz w:val="28"/>
                <w:szCs w:val="28"/>
              </w:rPr>
            </w:pPr>
          </w:p>
        </w:tc>
      </w:tr>
      <w:tr w:rsidR="00692367" w:rsidRPr="00597889" w14:paraId="06DEA1D9" w14:textId="77777777" w:rsidTr="00392895">
        <w:tc>
          <w:tcPr>
            <w:tcW w:w="9921" w:type="dxa"/>
            <w:gridSpan w:val="2"/>
            <w:shd w:val="clear" w:color="auto" w:fill="D9E2F3" w:themeFill="accent1" w:themeFillTint="33"/>
          </w:tcPr>
          <w:p w14:paraId="1AC7EBD3" w14:textId="25F3B935" w:rsidR="00692367" w:rsidRPr="00392895" w:rsidRDefault="00692367" w:rsidP="00692367">
            <w:pPr>
              <w:rPr>
                <w:rFonts w:ascii="Candara" w:hAnsi="Candara" w:cs="Arial"/>
                <w:b/>
                <w:szCs w:val="24"/>
              </w:rPr>
            </w:pPr>
            <w:r w:rsidRPr="00392895">
              <w:rPr>
                <w:rFonts w:ascii="Candara" w:hAnsi="Candara" w:cs="Arial"/>
                <w:b/>
                <w:szCs w:val="24"/>
              </w:rPr>
              <w:t xml:space="preserve">Update – 25/8/20, page 8. </w:t>
            </w:r>
            <w:r w:rsidRPr="00392895">
              <w:rPr>
                <w:rFonts w:cs="Arial"/>
                <w:szCs w:val="24"/>
              </w:rPr>
              <w:t xml:space="preserve"> </w:t>
            </w:r>
            <w:r w:rsidRPr="00392895">
              <w:rPr>
                <w:rFonts w:ascii="Candara" w:hAnsi="Candara" w:cs="Arial"/>
                <w:b/>
                <w:bCs/>
                <w:szCs w:val="24"/>
              </w:rPr>
              <w:t>Managing supply teachers, visitors, contractors and other temporary visiting staff</w:t>
            </w:r>
          </w:p>
        </w:tc>
        <w:tc>
          <w:tcPr>
            <w:tcW w:w="4254" w:type="dxa"/>
            <w:gridSpan w:val="2"/>
            <w:shd w:val="clear" w:color="auto" w:fill="auto"/>
          </w:tcPr>
          <w:p w14:paraId="02AECC42" w14:textId="77777777" w:rsidR="00692367" w:rsidRPr="00392895" w:rsidRDefault="00692367" w:rsidP="00692367">
            <w:pPr>
              <w:rPr>
                <w:rFonts w:ascii="Candara" w:hAnsi="Candara"/>
                <w:sz w:val="28"/>
                <w:szCs w:val="28"/>
              </w:rPr>
            </w:pPr>
          </w:p>
        </w:tc>
      </w:tr>
      <w:tr w:rsidR="00692367" w:rsidRPr="00597889" w14:paraId="5B0EAFE0" w14:textId="77777777" w:rsidTr="00392895">
        <w:tc>
          <w:tcPr>
            <w:tcW w:w="9921" w:type="dxa"/>
            <w:gridSpan w:val="2"/>
            <w:shd w:val="clear" w:color="auto" w:fill="D9E2F3" w:themeFill="accent1" w:themeFillTint="33"/>
          </w:tcPr>
          <w:p w14:paraId="79DB53DD" w14:textId="5D7E0EB2" w:rsidR="00692367" w:rsidRPr="00392895" w:rsidRDefault="00692367" w:rsidP="00692367">
            <w:pPr>
              <w:rPr>
                <w:rFonts w:ascii="Candara" w:hAnsi="Candara" w:cs="Arial"/>
                <w:b/>
                <w:szCs w:val="24"/>
              </w:rPr>
            </w:pPr>
            <w:r w:rsidRPr="00392895">
              <w:rPr>
                <w:rFonts w:ascii="Candara" w:hAnsi="Candara" w:cs="Arial"/>
                <w:b/>
                <w:szCs w:val="24"/>
              </w:rPr>
              <w:t>Update – 25/8/20, 28/08/20, 02/09/20 page 10-11.  Dealing with suspected and confirmed case/ cases and outbreak, link to access to testing kits, use of face coverings in education – link to new guidance, link to action cards and updated guidance of 31/820</w:t>
            </w:r>
          </w:p>
        </w:tc>
        <w:tc>
          <w:tcPr>
            <w:tcW w:w="4254" w:type="dxa"/>
            <w:gridSpan w:val="2"/>
            <w:shd w:val="clear" w:color="auto" w:fill="auto"/>
          </w:tcPr>
          <w:p w14:paraId="6E2D4DCD" w14:textId="77777777" w:rsidR="00692367" w:rsidRPr="00392895" w:rsidRDefault="00692367" w:rsidP="00692367">
            <w:pPr>
              <w:rPr>
                <w:rFonts w:ascii="Candara" w:hAnsi="Candara"/>
                <w:sz w:val="28"/>
                <w:szCs w:val="28"/>
              </w:rPr>
            </w:pPr>
          </w:p>
        </w:tc>
      </w:tr>
      <w:tr w:rsidR="00692367" w:rsidRPr="00597889" w14:paraId="69F43156" w14:textId="77777777" w:rsidTr="00392895">
        <w:tc>
          <w:tcPr>
            <w:tcW w:w="9921" w:type="dxa"/>
            <w:gridSpan w:val="2"/>
            <w:shd w:val="clear" w:color="auto" w:fill="D9E2F3" w:themeFill="accent1" w:themeFillTint="33"/>
          </w:tcPr>
          <w:p w14:paraId="09281749" w14:textId="5815AD99" w:rsidR="00692367" w:rsidRPr="00392895" w:rsidRDefault="00692367" w:rsidP="00692367">
            <w:pPr>
              <w:rPr>
                <w:rFonts w:ascii="Candara" w:hAnsi="Candara" w:cs="Arial"/>
                <w:b/>
                <w:szCs w:val="24"/>
              </w:rPr>
            </w:pPr>
            <w:r w:rsidRPr="00392895">
              <w:rPr>
                <w:rFonts w:ascii="Candara" w:hAnsi="Candara" w:cs="Arial"/>
                <w:b/>
                <w:szCs w:val="24"/>
              </w:rPr>
              <w:t xml:space="preserve">Update – 25/8/20, page 6-7.  </w:t>
            </w:r>
            <w:r w:rsidRPr="00392895">
              <w:rPr>
                <w:rFonts w:ascii="Candara" w:hAnsi="Candara" w:cs="Arial"/>
                <w:b/>
                <w:bCs/>
                <w:szCs w:val="24"/>
              </w:rPr>
              <w:t>Contaminated surfaces spreading virus.</w:t>
            </w:r>
          </w:p>
        </w:tc>
        <w:tc>
          <w:tcPr>
            <w:tcW w:w="4254" w:type="dxa"/>
            <w:gridSpan w:val="2"/>
            <w:shd w:val="clear" w:color="auto" w:fill="auto"/>
          </w:tcPr>
          <w:p w14:paraId="62120FC7" w14:textId="77777777" w:rsidR="00692367" w:rsidRPr="00392895" w:rsidRDefault="00692367" w:rsidP="00692367">
            <w:pPr>
              <w:rPr>
                <w:rFonts w:ascii="Candara" w:hAnsi="Candara"/>
                <w:sz w:val="28"/>
                <w:szCs w:val="28"/>
              </w:rPr>
            </w:pPr>
          </w:p>
        </w:tc>
      </w:tr>
      <w:tr w:rsidR="00692367" w:rsidRPr="00597889" w14:paraId="77522F19" w14:textId="77777777" w:rsidTr="00392895">
        <w:tc>
          <w:tcPr>
            <w:tcW w:w="9921" w:type="dxa"/>
            <w:gridSpan w:val="2"/>
            <w:shd w:val="clear" w:color="auto" w:fill="D9E2F3" w:themeFill="accent1" w:themeFillTint="33"/>
          </w:tcPr>
          <w:p w14:paraId="4914D61F" w14:textId="26E5D5CF" w:rsidR="00692367" w:rsidRPr="00392895" w:rsidRDefault="00692367" w:rsidP="00692367">
            <w:pPr>
              <w:rPr>
                <w:rFonts w:ascii="Candara" w:hAnsi="Candara" w:cs="Arial"/>
                <w:b/>
                <w:szCs w:val="24"/>
              </w:rPr>
            </w:pPr>
            <w:r w:rsidRPr="00392895">
              <w:rPr>
                <w:rFonts w:ascii="Candara" w:hAnsi="Candara" w:cs="Arial"/>
                <w:b/>
                <w:szCs w:val="24"/>
              </w:rPr>
              <w:t xml:space="preserve">Update – 02/09/20, page 4. Social distancing and reducing risk of transmission, Wraparound provision </w:t>
            </w:r>
          </w:p>
        </w:tc>
        <w:tc>
          <w:tcPr>
            <w:tcW w:w="4254" w:type="dxa"/>
            <w:gridSpan w:val="2"/>
            <w:shd w:val="clear" w:color="auto" w:fill="auto"/>
          </w:tcPr>
          <w:p w14:paraId="3F6741C0" w14:textId="77777777" w:rsidR="00692367" w:rsidRPr="00392895" w:rsidRDefault="00692367" w:rsidP="00692367">
            <w:pPr>
              <w:rPr>
                <w:rFonts w:ascii="Candara" w:hAnsi="Candara"/>
                <w:sz w:val="28"/>
                <w:szCs w:val="28"/>
              </w:rPr>
            </w:pPr>
          </w:p>
        </w:tc>
      </w:tr>
      <w:tr w:rsidR="00692367" w:rsidRPr="00597889" w14:paraId="753335ED" w14:textId="77777777" w:rsidTr="00392895">
        <w:tc>
          <w:tcPr>
            <w:tcW w:w="9921" w:type="dxa"/>
            <w:gridSpan w:val="2"/>
            <w:shd w:val="clear" w:color="auto" w:fill="D9E2F3" w:themeFill="accent1" w:themeFillTint="33"/>
          </w:tcPr>
          <w:p w14:paraId="5AADEC56" w14:textId="48A8AE72" w:rsidR="00692367" w:rsidRPr="00392895" w:rsidRDefault="00692367" w:rsidP="00692367">
            <w:pPr>
              <w:rPr>
                <w:rFonts w:ascii="Candara" w:hAnsi="Candara" w:cs="Arial"/>
                <w:b/>
                <w:szCs w:val="24"/>
              </w:rPr>
            </w:pPr>
            <w:r w:rsidRPr="00392895">
              <w:rPr>
                <w:rFonts w:ascii="Candara" w:hAnsi="Candara" w:cs="Arial"/>
                <w:b/>
                <w:szCs w:val="24"/>
              </w:rPr>
              <w:t>Update – 02/09/20, page 6.  Premises related matters - Hiring of premises</w:t>
            </w:r>
          </w:p>
        </w:tc>
        <w:tc>
          <w:tcPr>
            <w:tcW w:w="4254" w:type="dxa"/>
            <w:gridSpan w:val="2"/>
            <w:shd w:val="clear" w:color="auto" w:fill="auto"/>
          </w:tcPr>
          <w:p w14:paraId="5D50860B" w14:textId="77777777" w:rsidR="00692367" w:rsidRPr="00392895" w:rsidRDefault="00692367" w:rsidP="00692367">
            <w:pPr>
              <w:rPr>
                <w:rFonts w:ascii="Candara" w:hAnsi="Candara"/>
                <w:sz w:val="28"/>
                <w:szCs w:val="28"/>
              </w:rPr>
            </w:pPr>
          </w:p>
        </w:tc>
      </w:tr>
      <w:tr w:rsidR="00237628" w14:paraId="5F35BE16" w14:textId="77777777" w:rsidTr="00237628">
        <w:tc>
          <w:tcPr>
            <w:tcW w:w="992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66B955" w14:textId="581AF809" w:rsidR="00237628" w:rsidRDefault="00104DD7" w:rsidP="00104DD7">
            <w:pPr>
              <w:rPr>
                <w:rFonts w:ascii="Candara" w:hAnsi="Candara" w:cs="Arial"/>
                <w:b/>
                <w:szCs w:val="24"/>
              </w:rPr>
            </w:pPr>
            <w:r>
              <w:rPr>
                <w:rFonts w:ascii="Candara" w:hAnsi="Candara" w:cs="Arial"/>
                <w:b/>
                <w:szCs w:val="24"/>
              </w:rPr>
              <w:t>Update – 15/09/20, page 17</w:t>
            </w:r>
            <w:r w:rsidR="00237628">
              <w:rPr>
                <w:rFonts w:ascii="Candara" w:hAnsi="Candara" w:cs="Arial"/>
                <w:b/>
                <w:szCs w:val="24"/>
              </w:rPr>
              <w:t xml:space="preserve">.  Educational Visits - updated link. </w:t>
            </w:r>
          </w:p>
        </w:tc>
        <w:tc>
          <w:tcPr>
            <w:tcW w:w="4254" w:type="dxa"/>
            <w:gridSpan w:val="2"/>
            <w:tcBorders>
              <w:top w:val="single" w:sz="4" w:space="0" w:color="auto"/>
              <w:left w:val="single" w:sz="4" w:space="0" w:color="auto"/>
              <w:bottom w:val="single" w:sz="4" w:space="0" w:color="auto"/>
              <w:right w:val="single" w:sz="4" w:space="0" w:color="auto"/>
            </w:tcBorders>
          </w:tcPr>
          <w:p w14:paraId="45E0E172" w14:textId="77777777" w:rsidR="00237628" w:rsidRDefault="00237628" w:rsidP="00104DD7">
            <w:pPr>
              <w:rPr>
                <w:rFonts w:ascii="Candara" w:hAnsi="Candara"/>
                <w:sz w:val="28"/>
                <w:szCs w:val="28"/>
              </w:rPr>
            </w:pPr>
          </w:p>
        </w:tc>
      </w:tr>
      <w:tr w:rsidR="00237628" w14:paraId="5028CC53"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470A2F7" w14:textId="045305CA" w:rsidR="00237628" w:rsidRDefault="005E408C" w:rsidP="00104DD7">
            <w:pPr>
              <w:rPr>
                <w:rFonts w:ascii="Candara" w:hAnsi="Candara" w:cs="Arial"/>
                <w:b/>
                <w:szCs w:val="24"/>
              </w:rPr>
            </w:pPr>
            <w:r>
              <w:rPr>
                <w:rFonts w:ascii="Candara" w:hAnsi="Candara" w:cs="Arial"/>
                <w:b/>
                <w:szCs w:val="24"/>
              </w:rPr>
              <w:t xml:space="preserve">Update – 29/10/20, page </w:t>
            </w:r>
            <w:r w:rsidR="00237628">
              <w:rPr>
                <w:rFonts w:ascii="Candara" w:hAnsi="Candara" w:cs="Arial"/>
                <w:b/>
                <w:szCs w:val="24"/>
              </w:rPr>
              <w:t>6. Premises related matters, ventilation to reduce to spread and thermal comfort – Updated following HSE spot checks.</w:t>
            </w:r>
          </w:p>
        </w:tc>
      </w:tr>
      <w:tr w:rsidR="00237628" w14:paraId="77720C38"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3369E3" w14:textId="6C189355" w:rsidR="00237628" w:rsidRDefault="00104DD7" w:rsidP="00104DD7">
            <w:pPr>
              <w:rPr>
                <w:rFonts w:ascii="Candara" w:hAnsi="Candara" w:cs="Arial"/>
                <w:b/>
                <w:szCs w:val="24"/>
              </w:rPr>
            </w:pPr>
            <w:r>
              <w:rPr>
                <w:rFonts w:ascii="Candara" w:hAnsi="Candara" w:cs="Arial"/>
                <w:b/>
                <w:szCs w:val="24"/>
              </w:rPr>
              <w:t>Update – 29/10/20, page</w:t>
            </w:r>
            <w:r w:rsidR="005E408C">
              <w:rPr>
                <w:rFonts w:ascii="Candara" w:hAnsi="Candara" w:cs="Arial"/>
                <w:b/>
                <w:szCs w:val="24"/>
              </w:rPr>
              <w:t>s</w:t>
            </w:r>
            <w:r>
              <w:rPr>
                <w:rFonts w:ascii="Candara" w:hAnsi="Candara" w:cs="Arial"/>
                <w:b/>
                <w:szCs w:val="24"/>
              </w:rPr>
              <w:t xml:space="preserve"> 16 and 17</w:t>
            </w:r>
            <w:r w:rsidR="00237628">
              <w:rPr>
                <w:rFonts w:ascii="Candara" w:hAnsi="Candara" w:cs="Arial"/>
                <w:b/>
                <w:szCs w:val="24"/>
              </w:rPr>
              <w:t>. Curriculum considerations, update on Music Dance and Drama</w:t>
            </w:r>
          </w:p>
        </w:tc>
      </w:tr>
      <w:tr w:rsidR="00200C86" w14:paraId="7222AE1C"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2B2B22" w14:textId="4B1F5C3C" w:rsidR="00200C86" w:rsidRPr="00392895" w:rsidRDefault="00200C86" w:rsidP="00200C86">
            <w:pPr>
              <w:rPr>
                <w:rFonts w:ascii="Candara" w:hAnsi="Candara" w:cs="Arial"/>
                <w:b/>
                <w:szCs w:val="24"/>
              </w:rPr>
            </w:pPr>
            <w:r w:rsidRPr="00392895">
              <w:rPr>
                <w:rFonts w:ascii="Candara" w:hAnsi="Candara" w:cs="Arial"/>
                <w:b/>
                <w:szCs w:val="24"/>
              </w:rPr>
              <w:t xml:space="preserve">Update – 04/01/2021 – page 2 – new links to </w:t>
            </w:r>
            <w:proofErr w:type="spellStart"/>
            <w:r w:rsidRPr="00392895">
              <w:rPr>
                <w:rFonts w:ascii="Candara" w:hAnsi="Candara" w:cs="Arial"/>
                <w:b/>
                <w:szCs w:val="24"/>
              </w:rPr>
              <w:t>DfE</w:t>
            </w:r>
            <w:proofErr w:type="spellEnd"/>
            <w:r w:rsidRPr="00392895">
              <w:rPr>
                <w:rFonts w:ascii="Candara" w:hAnsi="Candara" w:cs="Arial"/>
                <w:b/>
                <w:szCs w:val="24"/>
              </w:rPr>
              <w:t xml:space="preserve"> school’s website for up to date guidance and consultation with staff</w:t>
            </w:r>
          </w:p>
        </w:tc>
      </w:tr>
      <w:tr w:rsidR="00200C86" w14:paraId="71059195"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E74318" w14:textId="0D2258C5" w:rsidR="00200C86" w:rsidRPr="00392895" w:rsidRDefault="00200C86" w:rsidP="00200C86">
            <w:pPr>
              <w:rPr>
                <w:rFonts w:ascii="Candara" w:hAnsi="Candara" w:cs="Arial"/>
                <w:b/>
                <w:szCs w:val="24"/>
              </w:rPr>
            </w:pPr>
            <w:r w:rsidRPr="00392895">
              <w:rPr>
                <w:rFonts w:ascii="Candara" w:hAnsi="Candara" w:cs="Arial"/>
                <w:b/>
                <w:szCs w:val="24"/>
              </w:rPr>
              <w:t>Update – 04/01/2021 page 3 – definition of close contact</w:t>
            </w:r>
          </w:p>
        </w:tc>
      </w:tr>
      <w:tr w:rsidR="00200C86" w14:paraId="45F3BBDF"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6864E7" w14:textId="7D9439B2" w:rsidR="00200C86" w:rsidRPr="00392895" w:rsidRDefault="00200C86" w:rsidP="00200C86">
            <w:pPr>
              <w:rPr>
                <w:rFonts w:ascii="Candara" w:hAnsi="Candara" w:cs="Arial"/>
                <w:b/>
                <w:szCs w:val="24"/>
              </w:rPr>
            </w:pPr>
            <w:r w:rsidRPr="00392895">
              <w:rPr>
                <w:rFonts w:ascii="Candara" w:hAnsi="Candara" w:cs="Arial"/>
                <w:b/>
                <w:szCs w:val="24"/>
              </w:rPr>
              <w:t xml:space="preserve">Update – 04/01/2021 page 10 - </w:t>
            </w:r>
            <w:r w:rsidRPr="00392895">
              <w:rPr>
                <w:rFonts w:cs="Arial"/>
                <w:sz w:val="20"/>
              </w:rPr>
              <w:t>Staff</w:t>
            </w:r>
            <w:r w:rsidRPr="00392895">
              <w:rPr>
                <w:rFonts w:ascii="Candara" w:hAnsi="Candara" w:cs="Arial"/>
                <w:b/>
                <w:szCs w:val="24"/>
              </w:rPr>
              <w:t xml:space="preserve"> measures to reduce contact and transmission Covid-19. </w:t>
            </w:r>
          </w:p>
        </w:tc>
      </w:tr>
      <w:tr w:rsidR="00200C86" w14:paraId="78D35B66"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1C1160" w14:textId="52E74DD7" w:rsidR="00200C86" w:rsidRPr="00392895" w:rsidRDefault="005651A5" w:rsidP="00200C86">
            <w:pPr>
              <w:rPr>
                <w:rFonts w:ascii="Candara" w:hAnsi="Candara" w:cs="Arial"/>
                <w:b/>
                <w:szCs w:val="24"/>
              </w:rPr>
            </w:pPr>
            <w:r w:rsidRPr="00392895">
              <w:rPr>
                <w:rFonts w:ascii="Candara" w:hAnsi="Candara" w:cs="Arial"/>
                <w:b/>
                <w:szCs w:val="24"/>
              </w:rPr>
              <w:t>Update – 25</w:t>
            </w:r>
            <w:r w:rsidR="00200C86" w:rsidRPr="00392895">
              <w:rPr>
                <w:rFonts w:ascii="Candara" w:hAnsi="Candara" w:cs="Arial"/>
                <w:b/>
                <w:szCs w:val="24"/>
              </w:rPr>
              <w:t xml:space="preserve">/01/2021 page 14 – Lateral Flow Testing </w:t>
            </w:r>
          </w:p>
        </w:tc>
      </w:tr>
      <w:tr w:rsidR="00392895" w14:paraId="2BE5C9EB"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964519" w14:textId="63FEDC46" w:rsidR="00392895" w:rsidRDefault="00392895" w:rsidP="00392895">
            <w:pPr>
              <w:rPr>
                <w:rFonts w:ascii="Candara" w:hAnsi="Candara" w:cs="Arial"/>
                <w:b/>
                <w:color w:val="FF0000"/>
                <w:szCs w:val="24"/>
              </w:rPr>
            </w:pPr>
            <w:r w:rsidRPr="004F4B48">
              <w:rPr>
                <w:rFonts w:ascii="Candara" w:hAnsi="Candara" w:cs="Arial"/>
                <w:b/>
                <w:color w:val="FF0000"/>
                <w:szCs w:val="24"/>
                <w:highlight w:val="yellow"/>
              </w:rPr>
              <w:t>Update – 08/03/2021 first page PHE information</w:t>
            </w:r>
          </w:p>
        </w:tc>
      </w:tr>
      <w:tr w:rsidR="00392895" w14:paraId="30F8675E"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85E03D" w14:textId="44A24782" w:rsidR="00392895" w:rsidRPr="004F4B48" w:rsidRDefault="00392895" w:rsidP="00392895">
            <w:pPr>
              <w:rPr>
                <w:rFonts w:ascii="Candara" w:hAnsi="Candara" w:cs="Arial"/>
                <w:b/>
                <w:color w:val="FF0000"/>
                <w:szCs w:val="24"/>
                <w:highlight w:val="yellow"/>
              </w:rPr>
            </w:pPr>
            <w:r>
              <w:rPr>
                <w:rFonts w:ascii="Candara" w:hAnsi="Candara" w:cs="Arial"/>
                <w:b/>
                <w:color w:val="FF0000"/>
                <w:szCs w:val="24"/>
                <w:highlight w:val="yellow"/>
              </w:rPr>
              <w:t>Update – 08/03/2021 page 2 – return to school March 8</w:t>
            </w:r>
            <w:r w:rsidRPr="00040333">
              <w:rPr>
                <w:rFonts w:ascii="Candara" w:hAnsi="Candara" w:cs="Arial"/>
                <w:b/>
                <w:color w:val="FF0000"/>
                <w:szCs w:val="24"/>
                <w:highlight w:val="yellow"/>
                <w:vertAlign w:val="superscript"/>
              </w:rPr>
              <w:t>th</w:t>
            </w:r>
            <w:r>
              <w:rPr>
                <w:rFonts w:ascii="Candara" w:hAnsi="Candara" w:cs="Arial"/>
                <w:b/>
                <w:color w:val="FF0000"/>
                <w:szCs w:val="24"/>
                <w:highlight w:val="yellow"/>
              </w:rPr>
              <w:t xml:space="preserve"> guidance</w:t>
            </w:r>
          </w:p>
        </w:tc>
      </w:tr>
      <w:tr w:rsidR="00392895" w14:paraId="057435D4"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BA3AF2" w14:textId="5641A64F" w:rsidR="00392895" w:rsidRDefault="00392895" w:rsidP="00392895">
            <w:pPr>
              <w:rPr>
                <w:rFonts w:ascii="Candara" w:hAnsi="Candara" w:cs="Arial"/>
                <w:b/>
                <w:color w:val="FF0000"/>
                <w:szCs w:val="24"/>
                <w:highlight w:val="yellow"/>
              </w:rPr>
            </w:pPr>
            <w:r w:rsidRPr="00040333">
              <w:rPr>
                <w:rFonts w:ascii="Candara" w:hAnsi="Candara" w:cs="Arial"/>
                <w:b/>
                <w:color w:val="FF0000"/>
                <w:szCs w:val="24"/>
                <w:highlight w:val="yellow"/>
              </w:rPr>
              <w:t xml:space="preserve">Update – 08/03/2021 </w:t>
            </w:r>
            <w:r>
              <w:rPr>
                <w:rFonts w:ascii="Candara" w:hAnsi="Candara" w:cs="Arial"/>
                <w:b/>
                <w:color w:val="FF0000"/>
                <w:szCs w:val="24"/>
                <w:highlight w:val="yellow"/>
              </w:rPr>
              <w:t>page 4 – definition of close contact</w:t>
            </w:r>
          </w:p>
        </w:tc>
      </w:tr>
      <w:tr w:rsidR="00392895" w14:paraId="5CEA1727"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F952CC" w14:textId="1B87121B" w:rsidR="00392895" w:rsidRPr="00040333" w:rsidRDefault="00392895" w:rsidP="00392895">
            <w:pPr>
              <w:rPr>
                <w:rFonts w:ascii="Candara" w:hAnsi="Candara" w:cs="Arial"/>
                <w:b/>
                <w:color w:val="FF0000"/>
                <w:szCs w:val="24"/>
                <w:highlight w:val="yellow"/>
              </w:rPr>
            </w:pPr>
            <w:r>
              <w:rPr>
                <w:rFonts w:ascii="Candara" w:hAnsi="Candara" w:cs="Arial"/>
                <w:b/>
                <w:color w:val="FF0000"/>
                <w:szCs w:val="24"/>
                <w:highlight w:val="yellow"/>
              </w:rPr>
              <w:t xml:space="preserve">Update – 08/03/2021 page 5 </w:t>
            </w:r>
            <w:r w:rsidRPr="000D6471">
              <w:rPr>
                <w:rFonts w:ascii="Candara" w:hAnsi="Candara" w:cs="Arial"/>
                <w:b/>
                <w:color w:val="FF0000"/>
                <w:szCs w:val="24"/>
                <w:highlight w:val="yellow"/>
              </w:rPr>
              <w:t xml:space="preserve">- </w:t>
            </w:r>
            <w:r w:rsidRPr="000D6471">
              <w:rPr>
                <w:rFonts w:ascii="Candara" w:hAnsi="Candara" w:cs="Arial"/>
                <w:b/>
                <w:i/>
                <w:iCs/>
                <w:color w:val="FF0000"/>
                <w:szCs w:val="24"/>
                <w:highlight w:val="yellow"/>
                <w:lang w:val="en"/>
              </w:rPr>
              <w:t xml:space="preserve">Guidance for EYFS  </w:t>
            </w:r>
          </w:p>
        </w:tc>
      </w:tr>
      <w:tr w:rsidR="00392895" w14:paraId="12E55A6E"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AA5E03" w14:textId="03CAF06D" w:rsidR="00392895" w:rsidRDefault="00392895" w:rsidP="00392895">
            <w:pPr>
              <w:rPr>
                <w:rFonts w:ascii="Candara" w:hAnsi="Candara" w:cs="Arial"/>
                <w:b/>
                <w:color w:val="FF0000"/>
                <w:szCs w:val="24"/>
                <w:highlight w:val="yellow"/>
              </w:rPr>
            </w:pPr>
            <w:r w:rsidRPr="000D6471">
              <w:rPr>
                <w:rFonts w:ascii="Candara" w:hAnsi="Candara" w:cs="Arial"/>
                <w:b/>
                <w:color w:val="FF0000"/>
                <w:szCs w:val="24"/>
                <w:highlight w:val="yellow"/>
              </w:rPr>
              <w:t xml:space="preserve">Update – 08/03/2021 page 5 - </w:t>
            </w:r>
            <w:r w:rsidRPr="000D6471">
              <w:rPr>
                <w:rFonts w:ascii="Candara" w:hAnsi="Candara" w:cs="Arial"/>
                <w:b/>
                <w:i/>
                <w:iCs/>
                <w:color w:val="FF0000"/>
                <w:szCs w:val="24"/>
                <w:highlight w:val="yellow"/>
              </w:rPr>
              <w:t>Wraparound provision</w:t>
            </w:r>
          </w:p>
        </w:tc>
      </w:tr>
      <w:tr w:rsidR="00392895" w14:paraId="0C31CB58"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21F7F2" w14:textId="6D52ACEF" w:rsidR="00392895" w:rsidRPr="000D6471" w:rsidRDefault="00392895" w:rsidP="00392895">
            <w:pPr>
              <w:rPr>
                <w:rFonts w:ascii="Candara" w:hAnsi="Candara" w:cs="Arial"/>
                <w:b/>
                <w:color w:val="FF0000"/>
                <w:szCs w:val="24"/>
                <w:highlight w:val="yellow"/>
              </w:rPr>
            </w:pPr>
            <w:r>
              <w:rPr>
                <w:rFonts w:ascii="Candara" w:hAnsi="Candara" w:cs="Arial"/>
                <w:b/>
                <w:color w:val="FF0000"/>
                <w:szCs w:val="24"/>
                <w:highlight w:val="yellow"/>
              </w:rPr>
              <w:t>Update – 08/03/2021 page 12 -</w:t>
            </w:r>
            <w:r w:rsidRPr="004F4B48">
              <w:rPr>
                <w:rFonts w:cs="Arial"/>
                <w:sz w:val="20"/>
                <w:highlight w:val="yellow"/>
              </w:rPr>
              <w:t xml:space="preserve"> </w:t>
            </w:r>
            <w:r w:rsidRPr="004F4B48">
              <w:rPr>
                <w:rFonts w:ascii="Candara" w:hAnsi="Candara" w:cs="Arial"/>
                <w:b/>
                <w:color w:val="FF0000"/>
                <w:szCs w:val="24"/>
                <w:highlight w:val="yellow"/>
              </w:rPr>
              <w:t xml:space="preserve">Accessing testing arrangements are clear for all staff </w:t>
            </w:r>
            <w:r>
              <w:rPr>
                <w:rFonts w:ascii="Candara" w:hAnsi="Candara" w:cs="Arial"/>
                <w:b/>
                <w:color w:val="FF0000"/>
                <w:szCs w:val="24"/>
                <w:highlight w:val="yellow"/>
              </w:rPr>
              <w:t xml:space="preserve"> </w:t>
            </w:r>
          </w:p>
        </w:tc>
      </w:tr>
      <w:tr w:rsidR="00392895" w14:paraId="116B13F5"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342B39" w14:textId="53E96735" w:rsidR="00392895" w:rsidRDefault="00392895" w:rsidP="00392895">
            <w:pPr>
              <w:rPr>
                <w:rFonts w:ascii="Candara" w:hAnsi="Candara" w:cs="Arial"/>
                <w:b/>
                <w:color w:val="FF0000"/>
                <w:szCs w:val="24"/>
                <w:highlight w:val="yellow"/>
              </w:rPr>
            </w:pPr>
            <w:r>
              <w:rPr>
                <w:rFonts w:ascii="Candara" w:hAnsi="Candara" w:cs="Arial"/>
                <w:b/>
                <w:color w:val="FF0000"/>
                <w:szCs w:val="24"/>
                <w:highlight w:val="yellow"/>
              </w:rPr>
              <w:t xml:space="preserve">Update – 08/03/2021 page 13 - </w:t>
            </w:r>
            <w:r w:rsidRPr="004F4B48">
              <w:rPr>
                <w:rFonts w:ascii="Candara" w:hAnsi="Candara" w:cs="Arial"/>
                <w:b/>
                <w:color w:val="FF0000"/>
                <w:szCs w:val="24"/>
                <w:highlight w:val="yellow"/>
              </w:rPr>
              <w:t>Assessment of all staff, including high risk staff</w:t>
            </w:r>
          </w:p>
        </w:tc>
      </w:tr>
      <w:tr w:rsidR="00392895" w14:paraId="6A37C5CD"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B649BE" w14:textId="78AC4A1F" w:rsidR="00392895" w:rsidRDefault="00392895" w:rsidP="00392895">
            <w:pPr>
              <w:rPr>
                <w:rFonts w:ascii="Candara" w:hAnsi="Candara" w:cs="Arial"/>
                <w:b/>
                <w:color w:val="FF0000"/>
                <w:szCs w:val="24"/>
                <w:highlight w:val="yellow"/>
              </w:rPr>
            </w:pPr>
            <w:r w:rsidRPr="000D6471">
              <w:rPr>
                <w:rFonts w:ascii="Candara" w:hAnsi="Candara" w:cs="Arial"/>
                <w:b/>
                <w:color w:val="FF0000"/>
                <w:szCs w:val="24"/>
                <w:highlight w:val="yellow"/>
              </w:rPr>
              <w:t xml:space="preserve">Update – 08/03/2021 page </w:t>
            </w:r>
            <w:r>
              <w:rPr>
                <w:rFonts w:ascii="Candara" w:hAnsi="Candara" w:cs="Arial"/>
                <w:b/>
                <w:color w:val="FF0000"/>
                <w:szCs w:val="24"/>
                <w:highlight w:val="yellow"/>
              </w:rPr>
              <w:t xml:space="preserve">13 </w:t>
            </w:r>
            <w:r w:rsidRPr="000D6471">
              <w:rPr>
                <w:rFonts w:ascii="Candara" w:hAnsi="Candara" w:cs="Arial"/>
                <w:b/>
                <w:color w:val="FF0000"/>
                <w:szCs w:val="24"/>
                <w:highlight w:val="yellow"/>
              </w:rPr>
              <w:t xml:space="preserve">- </w:t>
            </w:r>
            <w:r w:rsidRPr="000D6471">
              <w:rPr>
                <w:rFonts w:ascii="Candara" w:hAnsi="Candara" w:cs="Arial"/>
                <w:b/>
                <w:i/>
                <w:iCs/>
                <w:color w:val="FF0000"/>
                <w:szCs w:val="24"/>
                <w:highlight w:val="yellow"/>
                <w:lang w:val="en"/>
              </w:rPr>
              <w:t>face</w:t>
            </w:r>
            <w:r>
              <w:rPr>
                <w:rFonts w:ascii="Candara" w:hAnsi="Candara" w:cs="Arial"/>
                <w:b/>
                <w:i/>
                <w:iCs/>
                <w:color w:val="FF0000"/>
                <w:szCs w:val="24"/>
                <w:highlight w:val="yellow"/>
                <w:lang w:val="en"/>
              </w:rPr>
              <w:t xml:space="preserve"> covering</w:t>
            </w:r>
          </w:p>
        </w:tc>
      </w:tr>
      <w:tr w:rsidR="00392895" w14:paraId="347AB532"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389A0D" w14:textId="62861C26" w:rsidR="00392895" w:rsidRPr="000D6471" w:rsidRDefault="00392895" w:rsidP="00392895">
            <w:pPr>
              <w:rPr>
                <w:rFonts w:ascii="Candara" w:hAnsi="Candara" w:cs="Arial"/>
                <w:b/>
                <w:color w:val="FF0000"/>
                <w:szCs w:val="24"/>
                <w:highlight w:val="yellow"/>
              </w:rPr>
            </w:pPr>
            <w:r>
              <w:rPr>
                <w:rFonts w:ascii="Candara" w:hAnsi="Candara" w:cs="Arial"/>
                <w:b/>
                <w:color w:val="FF0000"/>
                <w:szCs w:val="24"/>
                <w:highlight w:val="yellow"/>
              </w:rPr>
              <w:t xml:space="preserve">Update – 08/03/2021 page 14 - </w:t>
            </w:r>
            <w:r w:rsidRPr="004F4B48">
              <w:rPr>
                <w:rFonts w:ascii="Candara" w:hAnsi="Candara" w:cs="Arial"/>
                <w:b/>
                <w:color w:val="FF0000"/>
                <w:szCs w:val="24"/>
                <w:highlight w:val="yellow"/>
              </w:rPr>
              <w:t>Dealing with suspected and confirmed case/ cases and outbreak</w:t>
            </w:r>
          </w:p>
        </w:tc>
      </w:tr>
      <w:tr w:rsidR="00392895" w14:paraId="38ACA923"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E04B10" w14:textId="52E17529" w:rsidR="00392895" w:rsidRDefault="00392895" w:rsidP="00392895">
            <w:pPr>
              <w:rPr>
                <w:rFonts w:ascii="Candara" w:hAnsi="Candara" w:cs="Arial"/>
                <w:b/>
                <w:color w:val="FF0000"/>
                <w:szCs w:val="24"/>
                <w:highlight w:val="yellow"/>
              </w:rPr>
            </w:pPr>
            <w:r>
              <w:rPr>
                <w:rFonts w:ascii="Candara" w:hAnsi="Candara" w:cs="Arial"/>
                <w:b/>
                <w:color w:val="FF0000"/>
                <w:szCs w:val="24"/>
                <w:highlight w:val="yellow"/>
              </w:rPr>
              <w:t xml:space="preserve">Update – 08/03/2021 page 14 - </w:t>
            </w:r>
            <w:r w:rsidRPr="000D6471">
              <w:rPr>
                <w:rFonts w:ascii="Candara" w:hAnsi="Candara" w:cs="Arial"/>
                <w:b/>
                <w:color w:val="FF0000"/>
                <w:szCs w:val="24"/>
                <w:highlight w:val="yellow"/>
              </w:rPr>
              <w:t>Lateral Flow testing (Secondary Schools)</w:t>
            </w:r>
          </w:p>
        </w:tc>
      </w:tr>
    </w:tbl>
    <w:p w14:paraId="5944693C" w14:textId="77777777" w:rsidR="00976E26" w:rsidRDefault="00976E26" w:rsidP="00A528BC"/>
    <w:tbl>
      <w:tblPr>
        <w:tblpPr w:leftFromText="180" w:rightFromText="180" w:vertAnchor="page" w:horzAnchor="margin" w:tblpY="946"/>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1"/>
        <w:gridCol w:w="4254"/>
      </w:tblGrid>
      <w:tr w:rsidR="00237628" w14:paraId="15ACAFC0" w14:textId="77777777" w:rsidTr="003E2391">
        <w:tc>
          <w:tcPr>
            <w:tcW w:w="992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8FD005" w14:textId="468D1569" w:rsidR="00237628" w:rsidRDefault="00237628" w:rsidP="00104DD7">
            <w:pPr>
              <w:rPr>
                <w:rFonts w:ascii="Candara" w:hAnsi="Candara" w:cs="Arial"/>
                <w:b/>
                <w:szCs w:val="24"/>
              </w:rPr>
            </w:pPr>
          </w:p>
        </w:tc>
        <w:tc>
          <w:tcPr>
            <w:tcW w:w="4254" w:type="dxa"/>
            <w:tcBorders>
              <w:top w:val="single" w:sz="4" w:space="0" w:color="auto"/>
              <w:left w:val="single" w:sz="4" w:space="0" w:color="auto"/>
              <w:bottom w:val="single" w:sz="4" w:space="0" w:color="auto"/>
              <w:right w:val="single" w:sz="4" w:space="0" w:color="auto"/>
            </w:tcBorders>
          </w:tcPr>
          <w:p w14:paraId="3F2BFD99" w14:textId="77777777" w:rsidR="00237628" w:rsidRDefault="00237628" w:rsidP="00104DD7">
            <w:pPr>
              <w:rPr>
                <w:rFonts w:ascii="Candara" w:hAnsi="Candara"/>
                <w:sz w:val="28"/>
                <w:szCs w:val="28"/>
              </w:rPr>
            </w:pPr>
          </w:p>
        </w:tc>
      </w:tr>
      <w:tr w:rsidR="003E2391" w:rsidRPr="00597889" w14:paraId="5D6BF2FA" w14:textId="77777777" w:rsidTr="003E2391">
        <w:tc>
          <w:tcPr>
            <w:tcW w:w="9920" w:type="dxa"/>
            <w:shd w:val="clear" w:color="auto" w:fill="D9E2F3" w:themeFill="accent1" w:themeFillTint="33"/>
          </w:tcPr>
          <w:p w14:paraId="4461172C" w14:textId="77777777" w:rsidR="003E2391" w:rsidRPr="00C36C90" w:rsidRDefault="003E2391" w:rsidP="003E2391">
            <w:pPr>
              <w:rPr>
                <w:rFonts w:ascii="Candara" w:hAnsi="Candara" w:cs="Arial"/>
                <w:b/>
                <w:szCs w:val="24"/>
                <w:highlight w:val="green"/>
              </w:rPr>
            </w:pPr>
            <w:r w:rsidRPr="00C36C90">
              <w:rPr>
                <w:rFonts w:ascii="Candara" w:hAnsi="Candara" w:cs="Arial"/>
                <w:b/>
                <w:szCs w:val="24"/>
                <w:highlight w:val="green"/>
              </w:rPr>
              <w:t>Update – 12/04/2021 page 4 - Definition of close contact</w:t>
            </w:r>
          </w:p>
        </w:tc>
        <w:tc>
          <w:tcPr>
            <w:tcW w:w="4254" w:type="dxa"/>
            <w:shd w:val="clear" w:color="auto" w:fill="auto"/>
          </w:tcPr>
          <w:p w14:paraId="5BC2DB82" w14:textId="77777777" w:rsidR="003E2391" w:rsidRPr="00597889" w:rsidRDefault="003E2391" w:rsidP="003E2391">
            <w:pPr>
              <w:rPr>
                <w:rFonts w:ascii="Candara" w:hAnsi="Candara"/>
                <w:sz w:val="28"/>
                <w:szCs w:val="28"/>
              </w:rPr>
            </w:pPr>
          </w:p>
        </w:tc>
      </w:tr>
      <w:tr w:rsidR="003E2391" w:rsidRPr="00597889" w14:paraId="49CB5048" w14:textId="77777777" w:rsidTr="003E2391">
        <w:tc>
          <w:tcPr>
            <w:tcW w:w="9920" w:type="dxa"/>
            <w:shd w:val="clear" w:color="auto" w:fill="D9E2F3" w:themeFill="accent1" w:themeFillTint="33"/>
          </w:tcPr>
          <w:p w14:paraId="1155381D" w14:textId="77777777" w:rsidR="003E2391" w:rsidRPr="003F745B" w:rsidRDefault="003E2391" w:rsidP="003E2391">
            <w:pPr>
              <w:rPr>
                <w:rFonts w:ascii="Candara" w:hAnsi="Candara" w:cs="Arial"/>
                <w:b/>
                <w:szCs w:val="24"/>
              </w:rPr>
            </w:pPr>
            <w:r w:rsidRPr="0027238F">
              <w:rPr>
                <w:rFonts w:ascii="Candara" w:hAnsi="Candara" w:cs="Arial"/>
                <w:b/>
                <w:szCs w:val="24"/>
                <w:highlight w:val="green"/>
              </w:rPr>
              <w:t xml:space="preserve">Update – 12/04/2021 page </w:t>
            </w:r>
            <w:r>
              <w:rPr>
                <w:rFonts w:ascii="Candara" w:hAnsi="Candara" w:cs="Arial"/>
                <w:b/>
                <w:szCs w:val="24"/>
                <w:highlight w:val="green"/>
              </w:rPr>
              <w:t>6</w:t>
            </w:r>
            <w:r w:rsidRPr="0027238F">
              <w:rPr>
                <w:rFonts w:ascii="Candara" w:hAnsi="Candara" w:cs="Arial"/>
                <w:b/>
                <w:szCs w:val="24"/>
                <w:highlight w:val="green"/>
              </w:rPr>
              <w:t xml:space="preserve"> - Staff remove covered elsewhere</w:t>
            </w:r>
          </w:p>
        </w:tc>
        <w:tc>
          <w:tcPr>
            <w:tcW w:w="4254" w:type="dxa"/>
            <w:shd w:val="clear" w:color="auto" w:fill="auto"/>
          </w:tcPr>
          <w:p w14:paraId="0D567B78" w14:textId="77777777" w:rsidR="003E2391" w:rsidRPr="00597889" w:rsidRDefault="003E2391" w:rsidP="003E2391">
            <w:pPr>
              <w:rPr>
                <w:rFonts w:ascii="Candara" w:hAnsi="Candara"/>
                <w:sz w:val="28"/>
                <w:szCs w:val="28"/>
              </w:rPr>
            </w:pPr>
          </w:p>
        </w:tc>
      </w:tr>
      <w:tr w:rsidR="003E2391" w:rsidRPr="00597889" w14:paraId="2AA07CA5" w14:textId="77777777" w:rsidTr="003E2391">
        <w:tc>
          <w:tcPr>
            <w:tcW w:w="9920" w:type="dxa"/>
            <w:shd w:val="clear" w:color="auto" w:fill="D9E2F3" w:themeFill="accent1" w:themeFillTint="33"/>
          </w:tcPr>
          <w:p w14:paraId="17D3C202" w14:textId="77777777" w:rsidR="003E2391" w:rsidRPr="003F745B" w:rsidRDefault="003E2391" w:rsidP="003E2391">
            <w:pPr>
              <w:rPr>
                <w:rFonts w:ascii="Candara" w:hAnsi="Candara" w:cs="Arial"/>
                <w:b/>
                <w:szCs w:val="24"/>
              </w:rPr>
            </w:pPr>
            <w:r w:rsidRPr="0027238F">
              <w:rPr>
                <w:rFonts w:ascii="Candara" w:hAnsi="Candara" w:cs="Arial"/>
                <w:b/>
                <w:szCs w:val="24"/>
                <w:highlight w:val="green"/>
              </w:rPr>
              <w:t xml:space="preserve">Update – 12/04/2021 page 13 - </w:t>
            </w:r>
            <w:r w:rsidRPr="0027238F">
              <w:rPr>
                <w:rFonts w:cs="Arial"/>
                <w:b/>
                <w:bCs/>
                <w:sz w:val="20"/>
                <w:highlight w:val="green"/>
              </w:rPr>
              <w:t>Assessment</w:t>
            </w:r>
            <w:r w:rsidRPr="0027238F">
              <w:rPr>
                <w:rFonts w:ascii="Candara" w:hAnsi="Candara" w:cs="Arial"/>
                <w:b/>
                <w:bCs/>
                <w:szCs w:val="24"/>
                <w:highlight w:val="green"/>
              </w:rPr>
              <w:t xml:space="preserve"> </w:t>
            </w:r>
            <w:r w:rsidRPr="0027238F">
              <w:rPr>
                <w:rFonts w:ascii="Candara" w:hAnsi="Candara" w:cs="Arial"/>
                <w:b/>
                <w:szCs w:val="24"/>
                <w:highlight w:val="green"/>
              </w:rPr>
              <w:t>of all staff, including high risk staff with vulnerable</w:t>
            </w:r>
          </w:p>
        </w:tc>
        <w:tc>
          <w:tcPr>
            <w:tcW w:w="4254" w:type="dxa"/>
            <w:shd w:val="clear" w:color="auto" w:fill="auto"/>
          </w:tcPr>
          <w:p w14:paraId="31C69720" w14:textId="77777777" w:rsidR="003E2391" w:rsidRPr="00597889" w:rsidRDefault="003E2391" w:rsidP="003E2391">
            <w:pPr>
              <w:rPr>
                <w:rFonts w:ascii="Candara" w:hAnsi="Candara"/>
                <w:sz w:val="28"/>
                <w:szCs w:val="28"/>
              </w:rPr>
            </w:pPr>
          </w:p>
        </w:tc>
      </w:tr>
      <w:tr w:rsidR="003E2391" w:rsidRPr="00597889" w14:paraId="5D8DBB95" w14:textId="77777777" w:rsidTr="003E2391">
        <w:tc>
          <w:tcPr>
            <w:tcW w:w="9920" w:type="dxa"/>
            <w:shd w:val="clear" w:color="auto" w:fill="D9E2F3" w:themeFill="accent1" w:themeFillTint="33"/>
          </w:tcPr>
          <w:p w14:paraId="69DA8D7F" w14:textId="77777777" w:rsidR="003E2391" w:rsidRPr="0027238F" w:rsidRDefault="003E2391" w:rsidP="003E2391">
            <w:pPr>
              <w:rPr>
                <w:rFonts w:ascii="Candara" w:hAnsi="Candara" w:cs="Arial"/>
                <w:b/>
                <w:szCs w:val="24"/>
                <w:highlight w:val="green"/>
              </w:rPr>
            </w:pPr>
            <w:r w:rsidRPr="0027238F">
              <w:rPr>
                <w:rFonts w:ascii="Candara" w:hAnsi="Candara" w:cs="Arial"/>
                <w:b/>
                <w:szCs w:val="24"/>
                <w:highlight w:val="green"/>
              </w:rPr>
              <w:t xml:space="preserve">Update – 12/04/2021 page 14 - </w:t>
            </w:r>
            <w:r w:rsidRPr="0027238F">
              <w:rPr>
                <w:rFonts w:cs="Arial"/>
                <w:b/>
                <w:bCs/>
                <w:color w:val="000000" w:themeColor="text1"/>
                <w:sz w:val="20"/>
                <w:highlight w:val="green"/>
              </w:rPr>
              <w:t>Dealing</w:t>
            </w:r>
            <w:r w:rsidRPr="0027238F">
              <w:rPr>
                <w:rFonts w:ascii="Candara" w:hAnsi="Candara" w:cs="Arial"/>
                <w:b/>
                <w:szCs w:val="24"/>
                <w:highlight w:val="green"/>
              </w:rPr>
              <w:t xml:space="preserve"> with suspected and confirmed case/ cases and outbreak.</w:t>
            </w:r>
          </w:p>
        </w:tc>
        <w:tc>
          <w:tcPr>
            <w:tcW w:w="4254" w:type="dxa"/>
            <w:shd w:val="clear" w:color="auto" w:fill="auto"/>
          </w:tcPr>
          <w:p w14:paraId="00732CE3" w14:textId="77777777" w:rsidR="003E2391" w:rsidRPr="00597889" w:rsidRDefault="003E2391" w:rsidP="003E2391">
            <w:pPr>
              <w:rPr>
                <w:rFonts w:ascii="Candara" w:hAnsi="Candara"/>
                <w:sz w:val="28"/>
                <w:szCs w:val="28"/>
              </w:rPr>
            </w:pPr>
          </w:p>
        </w:tc>
      </w:tr>
      <w:tr w:rsidR="003E2391" w:rsidRPr="00597889" w14:paraId="4C48C834" w14:textId="77777777" w:rsidTr="003E2391">
        <w:tc>
          <w:tcPr>
            <w:tcW w:w="9920" w:type="dxa"/>
            <w:shd w:val="clear" w:color="auto" w:fill="D9E2F3" w:themeFill="accent1" w:themeFillTint="33"/>
          </w:tcPr>
          <w:p w14:paraId="21622909" w14:textId="77777777" w:rsidR="003E2391" w:rsidRPr="0022020A" w:rsidRDefault="003E2391" w:rsidP="003E2391">
            <w:pPr>
              <w:rPr>
                <w:rFonts w:ascii="Candara" w:hAnsi="Candara" w:cs="Arial"/>
                <w:b/>
                <w:szCs w:val="24"/>
                <w:highlight w:val="green"/>
              </w:rPr>
            </w:pPr>
            <w:r w:rsidRPr="0022020A">
              <w:rPr>
                <w:rFonts w:ascii="Candara" w:hAnsi="Candara" w:cs="Arial"/>
                <w:b/>
                <w:szCs w:val="24"/>
                <w:highlight w:val="green"/>
              </w:rPr>
              <w:t>Update – 12/04/2021 page 15 -</w:t>
            </w:r>
            <w:r w:rsidRPr="0022020A">
              <w:rPr>
                <w:rFonts w:ascii="Candara" w:hAnsi="Candara" w:cs="Arial"/>
                <w:b/>
                <w:bCs/>
                <w:szCs w:val="24"/>
                <w:highlight w:val="green"/>
              </w:rPr>
              <w:t xml:space="preserve"> </w:t>
            </w:r>
            <w:r w:rsidRPr="0022020A">
              <w:rPr>
                <w:rFonts w:cs="Arial"/>
                <w:b/>
                <w:bCs/>
                <w:sz w:val="22"/>
                <w:szCs w:val="22"/>
                <w:highlight w:val="green"/>
              </w:rPr>
              <w:t>Lateral</w:t>
            </w:r>
            <w:r w:rsidRPr="0022020A">
              <w:rPr>
                <w:rFonts w:ascii="Candara" w:hAnsi="Candara" w:cs="Arial"/>
                <w:b/>
                <w:szCs w:val="24"/>
                <w:highlight w:val="green"/>
              </w:rPr>
              <w:t xml:space="preserve"> Flow testing (Secondary Schools)</w:t>
            </w:r>
          </w:p>
        </w:tc>
        <w:tc>
          <w:tcPr>
            <w:tcW w:w="4254" w:type="dxa"/>
            <w:shd w:val="clear" w:color="auto" w:fill="auto"/>
          </w:tcPr>
          <w:p w14:paraId="4DCCFE68" w14:textId="77777777" w:rsidR="003E2391" w:rsidRPr="00597889" w:rsidRDefault="003E2391" w:rsidP="003E2391">
            <w:pPr>
              <w:rPr>
                <w:rFonts w:ascii="Candara" w:hAnsi="Candara"/>
                <w:sz w:val="28"/>
                <w:szCs w:val="28"/>
              </w:rPr>
            </w:pPr>
          </w:p>
        </w:tc>
      </w:tr>
      <w:tr w:rsidR="003E2391" w:rsidRPr="00597889" w14:paraId="7977B1FD" w14:textId="77777777" w:rsidTr="003E2391">
        <w:tc>
          <w:tcPr>
            <w:tcW w:w="9920" w:type="dxa"/>
            <w:shd w:val="clear" w:color="auto" w:fill="D9E2F3" w:themeFill="accent1" w:themeFillTint="33"/>
          </w:tcPr>
          <w:p w14:paraId="1F35465D" w14:textId="77777777" w:rsidR="003E2391" w:rsidRPr="0022020A" w:rsidRDefault="003E2391" w:rsidP="003E2391">
            <w:pPr>
              <w:rPr>
                <w:rFonts w:ascii="Candara" w:hAnsi="Candara" w:cs="Arial"/>
                <w:b/>
                <w:szCs w:val="24"/>
                <w:highlight w:val="green"/>
              </w:rPr>
            </w:pPr>
            <w:r w:rsidRPr="0022020A">
              <w:rPr>
                <w:rFonts w:ascii="Candara" w:hAnsi="Candara" w:cs="Arial"/>
                <w:b/>
                <w:szCs w:val="24"/>
                <w:highlight w:val="green"/>
              </w:rPr>
              <w:t>Update – 12/04/2021 page 16 -</w:t>
            </w:r>
            <w:r w:rsidRPr="0022020A">
              <w:rPr>
                <w:rFonts w:ascii="Candara" w:hAnsi="Candara" w:cs="Arial"/>
                <w:b/>
                <w:bCs/>
                <w:sz w:val="22"/>
                <w:szCs w:val="22"/>
                <w:highlight w:val="green"/>
              </w:rPr>
              <w:t xml:space="preserve"> </w:t>
            </w:r>
            <w:r w:rsidRPr="0022020A">
              <w:rPr>
                <w:rFonts w:cs="Arial"/>
                <w:b/>
                <w:bCs/>
                <w:sz w:val="22"/>
                <w:szCs w:val="22"/>
                <w:highlight w:val="green"/>
              </w:rPr>
              <w:t>Lateral</w:t>
            </w:r>
            <w:r w:rsidRPr="0022020A">
              <w:rPr>
                <w:rFonts w:ascii="Candara" w:hAnsi="Candara" w:cs="Arial"/>
                <w:b/>
                <w:szCs w:val="24"/>
                <w:highlight w:val="green"/>
              </w:rPr>
              <w:t xml:space="preserve"> Flow testing (Primary).</w:t>
            </w:r>
          </w:p>
        </w:tc>
        <w:tc>
          <w:tcPr>
            <w:tcW w:w="4254" w:type="dxa"/>
            <w:shd w:val="clear" w:color="auto" w:fill="auto"/>
          </w:tcPr>
          <w:p w14:paraId="59D91E99" w14:textId="77777777" w:rsidR="003E2391" w:rsidRPr="00597889" w:rsidRDefault="003E2391" w:rsidP="003E2391">
            <w:pPr>
              <w:rPr>
                <w:rFonts w:ascii="Candara" w:hAnsi="Candara"/>
                <w:sz w:val="28"/>
                <w:szCs w:val="28"/>
              </w:rPr>
            </w:pPr>
          </w:p>
        </w:tc>
      </w:tr>
      <w:tr w:rsidR="003E2391" w:rsidRPr="00597889" w14:paraId="7E35FB05" w14:textId="77777777" w:rsidTr="003E2391">
        <w:tc>
          <w:tcPr>
            <w:tcW w:w="9920" w:type="dxa"/>
            <w:shd w:val="clear" w:color="auto" w:fill="D9E2F3" w:themeFill="accent1" w:themeFillTint="33"/>
          </w:tcPr>
          <w:p w14:paraId="7FF43204" w14:textId="77777777" w:rsidR="003E2391" w:rsidRPr="0022020A" w:rsidRDefault="003E2391" w:rsidP="003E2391">
            <w:pPr>
              <w:rPr>
                <w:rFonts w:ascii="Candara" w:hAnsi="Candara" w:cs="Arial"/>
                <w:b/>
                <w:szCs w:val="24"/>
                <w:highlight w:val="green"/>
              </w:rPr>
            </w:pPr>
            <w:r w:rsidRPr="0022020A">
              <w:rPr>
                <w:rFonts w:ascii="Candara" w:hAnsi="Candara" w:cs="Arial"/>
                <w:b/>
                <w:szCs w:val="24"/>
                <w:highlight w:val="green"/>
              </w:rPr>
              <w:t>Update – 12/04/2021 page 16 -</w:t>
            </w:r>
            <w:r w:rsidRPr="0022020A">
              <w:rPr>
                <w:rFonts w:cs="Arial"/>
                <w:sz w:val="20"/>
                <w:highlight w:val="green"/>
              </w:rPr>
              <w:t xml:space="preserve"> </w:t>
            </w:r>
            <w:r w:rsidRPr="0022020A">
              <w:rPr>
                <w:rFonts w:ascii="Candara" w:hAnsi="Candara" w:cs="Arial"/>
                <w:b/>
                <w:szCs w:val="24"/>
                <w:highlight w:val="green"/>
              </w:rPr>
              <w:t>Vulnerable groups who are clinically, extremely vulnerable.</w:t>
            </w:r>
          </w:p>
        </w:tc>
        <w:tc>
          <w:tcPr>
            <w:tcW w:w="4254" w:type="dxa"/>
            <w:shd w:val="clear" w:color="auto" w:fill="auto"/>
          </w:tcPr>
          <w:p w14:paraId="562FAE13" w14:textId="77777777" w:rsidR="003E2391" w:rsidRPr="00597889" w:rsidRDefault="003E2391" w:rsidP="003E2391">
            <w:pPr>
              <w:rPr>
                <w:rFonts w:ascii="Candara" w:hAnsi="Candara"/>
                <w:sz w:val="28"/>
                <w:szCs w:val="28"/>
              </w:rPr>
            </w:pPr>
          </w:p>
        </w:tc>
      </w:tr>
      <w:tr w:rsidR="003E2391" w:rsidRPr="00597889" w14:paraId="4C6B689A" w14:textId="77777777" w:rsidTr="003E2391">
        <w:tc>
          <w:tcPr>
            <w:tcW w:w="9920" w:type="dxa"/>
            <w:shd w:val="clear" w:color="auto" w:fill="D9E2F3" w:themeFill="accent1" w:themeFillTint="33"/>
          </w:tcPr>
          <w:p w14:paraId="77EBF323" w14:textId="77777777" w:rsidR="003E2391" w:rsidRPr="0022020A" w:rsidRDefault="003E2391" w:rsidP="003E2391">
            <w:pPr>
              <w:rPr>
                <w:rFonts w:ascii="Candara" w:hAnsi="Candara" w:cs="Arial"/>
                <w:b/>
                <w:szCs w:val="24"/>
                <w:highlight w:val="green"/>
              </w:rPr>
            </w:pPr>
            <w:r w:rsidRPr="0022020A">
              <w:rPr>
                <w:rFonts w:ascii="Candara" w:hAnsi="Candara" w:cs="Arial"/>
                <w:b/>
                <w:szCs w:val="24"/>
                <w:highlight w:val="green"/>
              </w:rPr>
              <w:t>Update – 12/04/2021 page 17 -</w:t>
            </w:r>
            <w:r w:rsidRPr="0022020A">
              <w:rPr>
                <w:rFonts w:cs="Arial"/>
                <w:b/>
                <w:bCs/>
                <w:sz w:val="20"/>
                <w:highlight w:val="green"/>
              </w:rPr>
              <w:t xml:space="preserve"> </w:t>
            </w:r>
            <w:r w:rsidRPr="0022020A">
              <w:rPr>
                <w:rFonts w:ascii="Candara" w:hAnsi="Candara" w:cs="Arial"/>
                <w:b/>
                <w:bCs/>
                <w:szCs w:val="24"/>
                <w:highlight w:val="green"/>
              </w:rPr>
              <w:t>Transport</w:t>
            </w:r>
          </w:p>
        </w:tc>
        <w:tc>
          <w:tcPr>
            <w:tcW w:w="4254" w:type="dxa"/>
            <w:shd w:val="clear" w:color="auto" w:fill="auto"/>
          </w:tcPr>
          <w:p w14:paraId="31DB7D87" w14:textId="77777777" w:rsidR="003E2391" w:rsidRPr="00597889" w:rsidRDefault="003E2391" w:rsidP="003E2391">
            <w:pPr>
              <w:rPr>
                <w:rFonts w:ascii="Candara" w:hAnsi="Candara"/>
                <w:sz w:val="28"/>
                <w:szCs w:val="28"/>
              </w:rPr>
            </w:pPr>
          </w:p>
        </w:tc>
      </w:tr>
      <w:tr w:rsidR="003E2391" w:rsidRPr="00597889" w14:paraId="7F3C476D" w14:textId="77777777" w:rsidTr="003E2391">
        <w:tc>
          <w:tcPr>
            <w:tcW w:w="9920" w:type="dxa"/>
            <w:shd w:val="clear" w:color="auto" w:fill="D9E2F3" w:themeFill="accent1" w:themeFillTint="33"/>
          </w:tcPr>
          <w:p w14:paraId="4F98BD80" w14:textId="77777777" w:rsidR="003E2391" w:rsidRPr="003F745B" w:rsidRDefault="003E2391" w:rsidP="003E2391">
            <w:pPr>
              <w:rPr>
                <w:rFonts w:ascii="Candara" w:hAnsi="Candara" w:cs="Arial"/>
                <w:b/>
                <w:szCs w:val="24"/>
              </w:rPr>
            </w:pPr>
            <w:r w:rsidRPr="00BE393B">
              <w:rPr>
                <w:rFonts w:ascii="Candara" w:hAnsi="Candara" w:cs="Arial"/>
                <w:b/>
                <w:szCs w:val="24"/>
                <w:highlight w:val="green"/>
              </w:rPr>
              <w:t xml:space="preserve">Update – </w:t>
            </w:r>
            <w:r>
              <w:rPr>
                <w:rFonts w:ascii="Candara" w:hAnsi="Candara" w:cs="Arial"/>
                <w:b/>
                <w:szCs w:val="24"/>
                <w:highlight w:val="green"/>
              </w:rPr>
              <w:t>12</w:t>
            </w:r>
            <w:r w:rsidRPr="00BE393B">
              <w:rPr>
                <w:rFonts w:ascii="Candara" w:hAnsi="Candara" w:cs="Arial"/>
                <w:b/>
                <w:szCs w:val="24"/>
                <w:highlight w:val="green"/>
              </w:rPr>
              <w:t>/0</w:t>
            </w:r>
            <w:r>
              <w:rPr>
                <w:rFonts w:ascii="Candara" w:hAnsi="Candara" w:cs="Arial"/>
                <w:b/>
                <w:szCs w:val="24"/>
                <w:highlight w:val="green"/>
              </w:rPr>
              <w:t>4</w:t>
            </w:r>
            <w:r w:rsidRPr="00BE393B">
              <w:rPr>
                <w:rFonts w:ascii="Candara" w:hAnsi="Candara" w:cs="Arial"/>
                <w:b/>
                <w:szCs w:val="24"/>
                <w:highlight w:val="green"/>
              </w:rPr>
              <w:t>/2021 page 21 - Educational visits</w:t>
            </w:r>
          </w:p>
        </w:tc>
        <w:tc>
          <w:tcPr>
            <w:tcW w:w="4254" w:type="dxa"/>
            <w:shd w:val="clear" w:color="auto" w:fill="auto"/>
          </w:tcPr>
          <w:p w14:paraId="31AAC45F" w14:textId="77777777" w:rsidR="003E2391" w:rsidRPr="00597889" w:rsidRDefault="003E2391" w:rsidP="003E2391">
            <w:pPr>
              <w:rPr>
                <w:rFonts w:ascii="Candara" w:hAnsi="Candara"/>
                <w:sz w:val="28"/>
                <w:szCs w:val="28"/>
              </w:rPr>
            </w:pPr>
          </w:p>
        </w:tc>
      </w:tr>
    </w:tbl>
    <w:p w14:paraId="1F719253" w14:textId="77777777" w:rsidR="00237628" w:rsidRDefault="00237628" w:rsidP="00A528BC"/>
    <w:p w14:paraId="291F1E10" w14:textId="77777777" w:rsidR="00200C86" w:rsidRDefault="00200C86" w:rsidP="00A528BC"/>
    <w:p w14:paraId="298E8BD1" w14:textId="77777777" w:rsidR="00237628" w:rsidRPr="00597889" w:rsidRDefault="00237628"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0028493A">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0028493A">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0073715E" w:rsidRPr="003E2391" w14:paraId="6E968687" w14:textId="77777777" w:rsidTr="009C41A5">
        <w:trPr>
          <w:trHeight w:val="687"/>
        </w:trPr>
        <w:tc>
          <w:tcPr>
            <w:tcW w:w="3539" w:type="dxa"/>
            <w:tcBorders>
              <w:left w:val="single" w:sz="4" w:space="0" w:color="auto"/>
            </w:tcBorders>
            <w:shd w:val="clear" w:color="auto" w:fill="auto"/>
          </w:tcPr>
          <w:p w14:paraId="17870BFF" w14:textId="77777777" w:rsidR="0073715E" w:rsidRPr="003E2391" w:rsidRDefault="0073715E" w:rsidP="0073715E">
            <w:pPr>
              <w:rPr>
                <w:rFonts w:cs="Arial"/>
                <w:bCs/>
                <w:sz w:val="20"/>
              </w:rPr>
            </w:pPr>
            <w:r w:rsidRPr="003E2391">
              <w:rPr>
                <w:rFonts w:cs="Arial"/>
                <w:bCs/>
                <w:sz w:val="20"/>
              </w:rPr>
              <w:t>Definition of close contact</w:t>
            </w:r>
          </w:p>
          <w:p w14:paraId="32E3EE95" w14:textId="77777777" w:rsidR="0073715E" w:rsidRPr="003E2391" w:rsidRDefault="0073715E" w:rsidP="0073715E">
            <w:pPr>
              <w:rPr>
                <w:rFonts w:cs="Arial"/>
                <w:bCs/>
                <w:color w:val="FF0000"/>
                <w:sz w:val="20"/>
                <w:highlight w:val="yellow"/>
              </w:rPr>
            </w:pPr>
          </w:p>
          <w:p w14:paraId="732D4376" w14:textId="5755F439" w:rsidR="0073715E" w:rsidRPr="003E2391" w:rsidRDefault="0073715E" w:rsidP="0073715E">
            <w:pPr>
              <w:rPr>
                <w:rFonts w:cs="Arial"/>
                <w:bCs/>
                <w:sz w:val="20"/>
              </w:rPr>
            </w:pPr>
          </w:p>
        </w:tc>
        <w:tc>
          <w:tcPr>
            <w:tcW w:w="7229" w:type="dxa"/>
            <w:shd w:val="clear" w:color="auto" w:fill="auto"/>
          </w:tcPr>
          <w:p w14:paraId="6D44A5C4" w14:textId="77777777" w:rsidR="0073715E" w:rsidRPr="003E2391" w:rsidRDefault="0073715E" w:rsidP="0073715E">
            <w:pPr>
              <w:rPr>
                <w:rFonts w:cs="Arial"/>
                <w:bCs/>
                <w:sz w:val="20"/>
              </w:rPr>
            </w:pPr>
            <w:r w:rsidRPr="003E2391">
              <w:rPr>
                <w:rFonts w:cs="Arial"/>
                <w:bCs/>
                <w:sz w:val="20"/>
              </w:rPr>
              <w:t>When completing your risk assessment, it is important that your mitigations control measures in all aspects of the school day, considers PHE definition of ‘close contact’. The following definition of ‘close contact’:</w:t>
            </w:r>
          </w:p>
          <w:p w14:paraId="7D982FA9" w14:textId="77777777" w:rsidR="0073715E" w:rsidRPr="003E2391" w:rsidRDefault="0073715E" w:rsidP="0073715E">
            <w:pPr>
              <w:rPr>
                <w:rFonts w:cs="Arial"/>
                <w:bCs/>
                <w:color w:val="FF0000"/>
                <w:sz w:val="20"/>
                <w:highlight w:val="yellow"/>
              </w:rPr>
            </w:pPr>
          </w:p>
          <w:p w14:paraId="167CD2AD" w14:textId="77777777" w:rsidR="003E2391" w:rsidRPr="003E2391" w:rsidRDefault="003E2391" w:rsidP="003E2391">
            <w:pPr>
              <w:rPr>
                <w:rFonts w:cs="Arial"/>
                <w:i/>
                <w:iCs/>
                <w:sz w:val="20"/>
              </w:rPr>
            </w:pPr>
            <w:r w:rsidRPr="003E2391">
              <w:rPr>
                <w:rFonts w:cs="Arial"/>
                <w:i/>
                <w:iCs/>
                <w:sz w:val="20"/>
                <w:highlight w:val="green"/>
              </w:rPr>
              <w:t>Manage confirmed cases of coronavirus (COVID-19) amongst the school community. A risk assessment may be undertaken to determine this, but a close contact can be anyone who has had the following types of contact with someone who has tested positive for coronavirus with a PCR or LFD test:</w:t>
            </w:r>
          </w:p>
          <w:p w14:paraId="6C01A752" w14:textId="77777777" w:rsidR="003E2391" w:rsidRPr="003E2391" w:rsidRDefault="003E2391" w:rsidP="0073715E">
            <w:pPr>
              <w:rPr>
                <w:rFonts w:cs="Arial"/>
                <w:bCs/>
                <w:color w:val="FF0000"/>
                <w:sz w:val="20"/>
                <w:highlight w:val="yellow"/>
              </w:rPr>
            </w:pPr>
          </w:p>
          <w:p w14:paraId="29FAD8AD" w14:textId="77777777" w:rsidR="0073715E" w:rsidRPr="003E2391" w:rsidRDefault="0073715E" w:rsidP="00FA70A2">
            <w:pPr>
              <w:numPr>
                <w:ilvl w:val="1"/>
                <w:numId w:val="6"/>
              </w:numPr>
              <w:rPr>
                <w:rFonts w:cs="Arial"/>
                <w:bCs/>
                <w:sz w:val="20"/>
              </w:rPr>
            </w:pPr>
            <w:r w:rsidRPr="003E2391">
              <w:rPr>
                <w:rFonts w:cs="Arial"/>
                <w:bCs/>
                <w:sz w:val="20"/>
              </w:rPr>
              <w:t>face-to-face contact including being coughed on or having a face-to-face conversation within one metre (this will include times when you have been wearing a face covering or face mask)</w:t>
            </w:r>
          </w:p>
          <w:p w14:paraId="175731A7" w14:textId="77777777" w:rsidR="0073715E" w:rsidRPr="003E2391" w:rsidRDefault="0073715E" w:rsidP="00FA70A2">
            <w:pPr>
              <w:numPr>
                <w:ilvl w:val="1"/>
                <w:numId w:val="6"/>
              </w:numPr>
              <w:rPr>
                <w:rFonts w:cs="Arial"/>
                <w:bCs/>
                <w:sz w:val="20"/>
              </w:rPr>
            </w:pPr>
            <w:r w:rsidRPr="003E2391">
              <w:rPr>
                <w:rFonts w:cs="Arial"/>
                <w:bCs/>
                <w:sz w:val="20"/>
              </w:rPr>
              <w:t>been within one metre for one minute or longer without face-to-face contact</w:t>
            </w:r>
          </w:p>
          <w:p w14:paraId="07188E1E" w14:textId="77777777" w:rsidR="0073715E" w:rsidRPr="003E2391" w:rsidRDefault="0073715E" w:rsidP="00FA70A2">
            <w:pPr>
              <w:numPr>
                <w:ilvl w:val="1"/>
                <w:numId w:val="6"/>
              </w:numPr>
              <w:rPr>
                <w:rFonts w:cs="Arial"/>
                <w:bCs/>
                <w:sz w:val="20"/>
              </w:rPr>
            </w:pPr>
            <w:r w:rsidRPr="003E2391">
              <w:rPr>
                <w:rFonts w:cs="Arial"/>
                <w:bCs/>
                <w:sz w:val="20"/>
              </w:rPr>
              <w:t>been within 2 metres of someone for more than 15 minutes (either as a one-off contact, or added up together over one day)</w:t>
            </w:r>
          </w:p>
          <w:p w14:paraId="5410BC16" w14:textId="77777777" w:rsidR="0073715E" w:rsidRPr="003E2391" w:rsidRDefault="0073715E" w:rsidP="00FA70A2">
            <w:pPr>
              <w:numPr>
                <w:ilvl w:val="1"/>
                <w:numId w:val="6"/>
              </w:numPr>
              <w:rPr>
                <w:rFonts w:cs="Arial"/>
                <w:bCs/>
                <w:sz w:val="20"/>
              </w:rPr>
            </w:pPr>
            <w:r w:rsidRPr="003E2391">
              <w:rPr>
                <w:rFonts w:cs="Arial"/>
                <w:bCs/>
                <w:sz w:val="20"/>
              </w:rPr>
              <w:lastRenderedPageBreak/>
              <w:t>travelled in the same vehicle or a plane (this includes school transport)</w:t>
            </w:r>
          </w:p>
          <w:p w14:paraId="210C71C2" w14:textId="77777777" w:rsidR="0073715E" w:rsidRPr="003E2391" w:rsidRDefault="0073715E" w:rsidP="0073715E">
            <w:pPr>
              <w:ind w:left="1440"/>
              <w:rPr>
                <w:rFonts w:cs="Arial"/>
                <w:bCs/>
                <w:color w:val="FF0000"/>
                <w:sz w:val="20"/>
                <w:highlight w:val="yellow"/>
              </w:rPr>
            </w:pPr>
          </w:p>
          <w:p w14:paraId="7574EA2D" w14:textId="77777777" w:rsidR="0073715E" w:rsidRPr="003E2391" w:rsidRDefault="0073715E" w:rsidP="0073715E">
            <w:pPr>
              <w:ind w:left="1440"/>
              <w:rPr>
                <w:rFonts w:cs="Arial"/>
                <w:bCs/>
                <w:color w:val="FF0000"/>
                <w:sz w:val="20"/>
                <w:highlight w:val="yellow"/>
              </w:rPr>
            </w:pPr>
          </w:p>
          <w:p w14:paraId="2148C439" w14:textId="77777777" w:rsidR="0073715E" w:rsidRPr="003E2391" w:rsidRDefault="0073715E" w:rsidP="0073715E">
            <w:pPr>
              <w:rPr>
                <w:rFonts w:cs="Arial"/>
                <w:bCs/>
                <w:color w:val="FF0000"/>
                <w:sz w:val="20"/>
              </w:rPr>
            </w:pPr>
            <w:r w:rsidRPr="003E2391">
              <w:rPr>
                <w:rFonts w:cs="Arial"/>
                <w:bCs/>
                <w:sz w:val="20"/>
              </w:rPr>
              <w:t xml:space="preserve">Focusing on obtaining mitigations to reduce close contact, will reduce staff and pupil absences when there are cases within the school. Note that the use of face masks and other forms of PPE does not exclude somebody from being considered a close contact (unless they are providing direct care with patients or residents in a health and care setting, </w:t>
            </w:r>
            <w:hyperlink r:id="rId17" w:history="1">
              <w:r w:rsidRPr="003E2391">
                <w:rPr>
                  <w:rStyle w:val="Hyperlink"/>
                  <w:rFonts w:cs="Arial"/>
                  <w:bCs/>
                  <w:sz w:val="20"/>
                </w:rPr>
                <w:t>NHS Test and Trace: how it works - GOV.UK (www.gov.uk)</w:t>
              </w:r>
            </w:hyperlink>
          </w:p>
          <w:p w14:paraId="7F9C8C8E" w14:textId="77777777" w:rsidR="0073715E" w:rsidRPr="003E2391" w:rsidRDefault="0073715E" w:rsidP="0073715E">
            <w:pPr>
              <w:rPr>
                <w:rFonts w:cs="Arial"/>
                <w:bCs/>
                <w:color w:val="FF0000"/>
                <w:sz w:val="20"/>
              </w:rPr>
            </w:pPr>
          </w:p>
          <w:p w14:paraId="2A8200D3" w14:textId="77777777" w:rsidR="0073715E" w:rsidRPr="003E2391" w:rsidRDefault="0073715E" w:rsidP="0073715E">
            <w:pPr>
              <w:widowControl w:val="0"/>
              <w:rPr>
                <w:rFonts w:ascii="Gill Sans MT" w:hAnsi="Gill Sans MT" w:cs="Arial"/>
                <w:i/>
                <w:sz w:val="16"/>
                <w:szCs w:val="16"/>
                <w:lang w:val="en"/>
              </w:rPr>
            </w:pPr>
          </w:p>
        </w:tc>
        <w:tc>
          <w:tcPr>
            <w:tcW w:w="3402" w:type="dxa"/>
            <w:shd w:val="clear" w:color="auto" w:fill="auto"/>
          </w:tcPr>
          <w:p w14:paraId="58667B56" w14:textId="23073A55" w:rsidR="0073715E" w:rsidRPr="003E2391" w:rsidRDefault="0073715E" w:rsidP="0073715E">
            <w:pPr>
              <w:widowControl w:val="0"/>
              <w:rPr>
                <w:rFonts w:ascii="Gill Sans MT" w:hAnsi="Gill Sans MT" w:cs="Arial"/>
                <w:szCs w:val="24"/>
                <w:lang w:val="en"/>
              </w:rPr>
            </w:pPr>
            <w:r w:rsidRPr="003E2391">
              <w:rPr>
                <w:rFonts w:ascii="Gill Sans MT" w:hAnsi="Gill Sans MT" w:cs="Arial"/>
                <w:color w:val="00B050"/>
                <w:szCs w:val="24"/>
                <w:lang w:val="en"/>
              </w:rPr>
              <w:lastRenderedPageBreak/>
              <w:t>Staff should be aware of these definitions and act accordingly.</w:t>
            </w:r>
          </w:p>
        </w:tc>
      </w:tr>
      <w:tr w:rsidR="00DF1E9C" w:rsidRPr="00597889" w14:paraId="26DEBF42" w14:textId="654B54D9" w:rsidTr="0028493A">
        <w:trPr>
          <w:trHeight w:val="687"/>
        </w:trPr>
        <w:tc>
          <w:tcPr>
            <w:tcW w:w="3539" w:type="dxa"/>
            <w:tcBorders>
              <w:left w:val="single" w:sz="4" w:space="0" w:color="auto"/>
              <w:bottom w:val="single" w:sz="4" w:space="0" w:color="auto"/>
            </w:tcBorders>
          </w:tcPr>
          <w:p w14:paraId="02AC38AA" w14:textId="77777777" w:rsidR="00DF1E9C" w:rsidRPr="00C3562C" w:rsidRDefault="00DF1E9C" w:rsidP="00DF1E9C">
            <w:pPr>
              <w:rPr>
                <w:rFonts w:cs="Arial"/>
                <w:sz w:val="20"/>
              </w:rPr>
            </w:pPr>
            <w:r w:rsidRPr="00C3562C">
              <w:rPr>
                <w:rFonts w:cs="Arial"/>
                <w:sz w:val="20"/>
              </w:rPr>
              <w:lastRenderedPageBreak/>
              <w:t>Entrance and egress to school site causing large groups of people inside school grounds compromising social distancing.</w:t>
            </w:r>
          </w:p>
        </w:tc>
        <w:tc>
          <w:tcPr>
            <w:tcW w:w="7229" w:type="dxa"/>
          </w:tcPr>
          <w:p w14:paraId="240675B7" w14:textId="598EB5FF" w:rsidR="00DF1E9C" w:rsidRPr="00A8591D" w:rsidRDefault="001F4F1F" w:rsidP="00DF1E9C">
            <w:pPr>
              <w:widowControl w:val="0"/>
              <w:rPr>
                <w:i/>
                <w:iCs/>
                <w:sz w:val="20"/>
                <w:lang w:val="en"/>
              </w:rPr>
            </w:pPr>
            <w:r w:rsidRPr="00C3562C">
              <w:rPr>
                <w:rFonts w:cs="Arial"/>
                <w:i/>
                <w:sz w:val="20"/>
                <w:lang w:val="en"/>
              </w:rPr>
              <w:t>S</w:t>
            </w:r>
            <w:r w:rsidR="00DF1E9C" w:rsidRPr="00C3562C">
              <w:rPr>
                <w:rFonts w:cs="Arial"/>
                <w:i/>
                <w:sz w:val="20"/>
                <w:lang w:val="en"/>
              </w:rPr>
              <w:t>tagger drop-off and collection times</w:t>
            </w:r>
            <w:r w:rsidR="002D475C" w:rsidRPr="00C3562C">
              <w:rPr>
                <w:rFonts w:cs="Arial"/>
                <w:i/>
                <w:sz w:val="20"/>
                <w:lang w:val="en"/>
              </w:rPr>
              <w:t xml:space="preserve"> </w:t>
            </w:r>
            <w:r w:rsidR="002D475C" w:rsidRPr="00D573C2">
              <w:rPr>
                <w:rFonts w:cs="Arial"/>
                <w:i/>
                <w:sz w:val="20"/>
                <w:lang w:val="en"/>
              </w:rPr>
              <w:t>avoiding any changes to pupils that arrive at school on school transpor</w:t>
            </w:r>
            <w:r w:rsidR="00C3562C" w:rsidRPr="00D573C2">
              <w:rPr>
                <w:rFonts w:cs="Arial"/>
                <w:i/>
                <w:sz w:val="20"/>
                <w:lang w:val="en"/>
              </w:rPr>
              <w:t>t</w:t>
            </w:r>
            <w:r w:rsidRPr="00D573C2">
              <w:rPr>
                <w:rFonts w:cs="Arial"/>
                <w:i/>
                <w:sz w:val="20"/>
                <w:lang w:val="en"/>
              </w:rPr>
              <w:t xml:space="preserve"> </w:t>
            </w:r>
            <w:r w:rsidRPr="00587D85">
              <w:rPr>
                <w:rFonts w:cs="Arial"/>
                <w:i/>
                <w:sz w:val="20"/>
                <w:lang w:val="en"/>
              </w:rPr>
              <w:t>where possible. P</w:t>
            </w:r>
            <w:r w:rsidR="006A3FD3" w:rsidRPr="00587D85">
              <w:rPr>
                <w:rFonts w:cs="Arial"/>
                <w:i/>
                <w:sz w:val="20"/>
                <w:lang w:val="en"/>
              </w:rPr>
              <w:t>rovide information to parents</w:t>
            </w:r>
            <w:r w:rsidR="00C3562C" w:rsidRPr="00587D85">
              <w:rPr>
                <w:rFonts w:cs="Arial"/>
                <w:i/>
                <w:sz w:val="20"/>
                <w:lang w:val="en"/>
              </w:rPr>
              <w:t xml:space="preserve">. </w:t>
            </w:r>
            <w:r w:rsidR="003B28C5">
              <w:rPr>
                <w:rFonts w:cs="Arial"/>
                <w:i/>
                <w:sz w:val="20"/>
                <w:lang w:val="en"/>
              </w:rPr>
              <w:t xml:space="preserve">If </w:t>
            </w:r>
            <w:r w:rsidR="005627EF">
              <w:rPr>
                <w:rFonts w:cs="Arial"/>
                <w:i/>
                <w:sz w:val="20"/>
                <w:lang w:val="en"/>
              </w:rPr>
              <w:t xml:space="preserve">possible, only one parent to attend. </w:t>
            </w:r>
            <w:r w:rsidR="00C3562C" w:rsidRPr="00587D85">
              <w:rPr>
                <w:rFonts w:cs="Arial"/>
                <w:i/>
                <w:sz w:val="20"/>
                <w:lang w:val="en"/>
              </w:rPr>
              <w:t xml:space="preserve">Use </w:t>
            </w:r>
            <w:r w:rsidR="006A3FD3" w:rsidRPr="00587D85">
              <w:rPr>
                <w:rFonts w:cs="Arial"/>
                <w:i/>
                <w:sz w:val="20"/>
                <w:lang w:val="en"/>
              </w:rPr>
              <w:t>alternative drop off locations where possible</w:t>
            </w:r>
            <w:r w:rsidR="00C52923">
              <w:rPr>
                <w:rFonts w:cs="Arial"/>
                <w:i/>
                <w:sz w:val="20"/>
                <w:lang w:val="en"/>
              </w:rPr>
              <w:t xml:space="preserve">. </w:t>
            </w:r>
            <w:r w:rsidR="00C52923" w:rsidRPr="00A50D79">
              <w:rPr>
                <w:i/>
                <w:iCs/>
                <w:sz w:val="20"/>
                <w:lang w:val="en"/>
              </w:rPr>
              <w:t>Schools should also have a process for</w:t>
            </w:r>
            <w:r w:rsidR="006B6A51">
              <w:rPr>
                <w:i/>
                <w:iCs/>
                <w:sz w:val="20"/>
                <w:lang w:val="en"/>
              </w:rPr>
              <w:t xml:space="preserve"> safely</w:t>
            </w:r>
            <w:r w:rsidR="00C52923" w:rsidRPr="00A50D79">
              <w:rPr>
                <w:i/>
                <w:iCs/>
                <w:sz w:val="20"/>
                <w:lang w:val="en"/>
              </w:rPr>
              <w:t xml:space="preserve"> removing</w:t>
            </w:r>
            <w:r w:rsidR="006B6A51">
              <w:rPr>
                <w:i/>
                <w:iCs/>
                <w:sz w:val="20"/>
                <w:lang w:val="en"/>
              </w:rPr>
              <w:t xml:space="preserve"> and disposing of / storing</w:t>
            </w:r>
            <w:r w:rsidR="00C52923" w:rsidRPr="00A50D79">
              <w:rPr>
                <w:i/>
                <w:iCs/>
                <w:sz w:val="20"/>
                <w:lang w:val="en"/>
              </w:rPr>
              <w:t xml:space="preserve"> face coverings when pupils and staff who use them arrive at school and communicate it clearly to them</w:t>
            </w:r>
            <w:r w:rsidR="00F35906" w:rsidRPr="00A50D79">
              <w:rPr>
                <w:i/>
                <w:iCs/>
                <w:sz w:val="20"/>
                <w:lang w:val="en"/>
              </w:rPr>
              <w:t xml:space="preserve">, </w:t>
            </w:r>
            <w:r w:rsidR="00A50D79" w:rsidRPr="00A50D79">
              <w:rPr>
                <w:i/>
                <w:iCs/>
                <w:sz w:val="20"/>
                <w:lang w:val="en"/>
              </w:rPr>
              <w:t xml:space="preserve">following the recommendations in the government guidance </w:t>
            </w:r>
            <w:hyperlink r:id="rId18" w:anchor="face-coverings" w:history="1">
              <w:r w:rsidR="00A50D79" w:rsidRPr="001A0E0C">
                <w:rPr>
                  <w:rStyle w:val="Hyperlink"/>
                  <w:i/>
                  <w:color w:val="0070C0"/>
                  <w:sz w:val="20"/>
                  <w:lang w:val="en"/>
                </w:rPr>
                <w:t>Staying safe outside of your home: face coverings</w:t>
              </w:r>
            </w:hyperlink>
            <w:r w:rsidR="00925E9B">
              <w:rPr>
                <w:i/>
                <w:iCs/>
                <w:sz w:val="20"/>
                <w:lang w:val="en"/>
              </w:rPr>
              <w:t xml:space="preserve"> and</w:t>
            </w:r>
            <w:r w:rsidR="00072A03">
              <w:rPr>
                <w:i/>
                <w:iCs/>
                <w:sz w:val="20"/>
                <w:lang w:val="en"/>
              </w:rPr>
              <w:t xml:space="preserve"> </w:t>
            </w:r>
            <w:hyperlink r:id="rId19" w:history="1">
              <w:r w:rsidR="00072A03" w:rsidRPr="00072A03">
                <w:rPr>
                  <w:rStyle w:val="Hyperlink"/>
                  <w:i/>
                  <w:iCs/>
                  <w:sz w:val="20"/>
                  <w:lang w:val="en"/>
                </w:rPr>
                <w:t>Guidance for Full Opening</w:t>
              </w:r>
            </w:hyperlink>
            <w:r w:rsidR="00027502">
              <w:rPr>
                <w:i/>
                <w:iCs/>
                <w:sz w:val="20"/>
                <w:lang w:val="en"/>
              </w:rPr>
              <w:t xml:space="preserve">. </w:t>
            </w:r>
            <w:r w:rsidR="00DD71A4" w:rsidRPr="00A8591D">
              <w:rPr>
                <w:i/>
                <w:iCs/>
                <w:sz w:val="20"/>
                <w:lang w:val="en"/>
              </w:rPr>
              <w:t xml:space="preserve">Pupils must be instructed to wash their </w:t>
            </w:r>
            <w:r w:rsidR="00B52EEB" w:rsidRPr="00A8591D">
              <w:rPr>
                <w:i/>
                <w:iCs/>
                <w:sz w:val="20"/>
                <w:lang w:val="en"/>
              </w:rPr>
              <w:t>hands, on</w:t>
            </w:r>
            <w:r w:rsidR="00DD71A4" w:rsidRPr="00A8591D">
              <w:rPr>
                <w:i/>
                <w:iCs/>
                <w:sz w:val="20"/>
                <w:lang w:val="en"/>
              </w:rPr>
              <w:t xml:space="preserve"> arrival</w:t>
            </w:r>
            <w:r w:rsidR="00A8591D">
              <w:rPr>
                <w:lang w:val="en"/>
              </w:rPr>
              <w:t>.</w:t>
            </w:r>
          </w:p>
        </w:tc>
        <w:tc>
          <w:tcPr>
            <w:tcW w:w="3402" w:type="dxa"/>
          </w:tcPr>
          <w:p w14:paraId="4826065B" w14:textId="77777777" w:rsidR="000B6248" w:rsidRPr="001D221B" w:rsidRDefault="00EF40A2" w:rsidP="00DF1E9C">
            <w:pPr>
              <w:widowControl w:val="0"/>
              <w:rPr>
                <w:rFonts w:cs="Arial"/>
                <w:i/>
                <w:color w:val="00B050"/>
                <w:sz w:val="20"/>
                <w:lang w:val="en"/>
              </w:rPr>
            </w:pPr>
            <w:r w:rsidRPr="001D221B">
              <w:rPr>
                <w:rFonts w:cs="Arial"/>
                <w:i/>
                <w:color w:val="00B050"/>
                <w:sz w:val="20"/>
                <w:lang w:val="en"/>
              </w:rPr>
              <w:t>10 minute window in the morning for drop offs. Staggered end to the school day.</w:t>
            </w:r>
          </w:p>
          <w:p w14:paraId="1CFA0899" w14:textId="128521FE" w:rsidR="00EF40A2" w:rsidRPr="001D221B" w:rsidRDefault="00EF40A2" w:rsidP="00DF1E9C">
            <w:pPr>
              <w:widowControl w:val="0"/>
              <w:rPr>
                <w:rFonts w:cs="Arial"/>
                <w:i/>
                <w:color w:val="00B050"/>
                <w:sz w:val="20"/>
                <w:lang w:val="en"/>
              </w:rPr>
            </w:pPr>
            <w:r w:rsidRPr="001D221B">
              <w:rPr>
                <w:rFonts w:cs="Arial"/>
                <w:i/>
                <w:color w:val="00B050"/>
                <w:sz w:val="20"/>
                <w:lang w:val="en"/>
              </w:rPr>
              <w:t>Pupils discouraged from wearing masks as guidance suggests it is not needed. Those wearing them will be required to bring an appropriate plastic bag for its storage.</w:t>
            </w:r>
          </w:p>
        </w:tc>
      </w:tr>
      <w:tr w:rsidR="00DF1E9C" w:rsidRPr="00597889" w14:paraId="1E19C20D" w14:textId="601B16D7" w:rsidTr="0028493A">
        <w:trPr>
          <w:trHeight w:val="686"/>
        </w:trPr>
        <w:tc>
          <w:tcPr>
            <w:tcW w:w="3539" w:type="dxa"/>
            <w:tcBorders>
              <w:left w:val="single" w:sz="4" w:space="0" w:color="auto"/>
            </w:tcBorders>
          </w:tcPr>
          <w:p w14:paraId="4A5C1F64" w14:textId="75CE9DB5"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14:paraId="46846066" w14:textId="77777777"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w:t>
            </w:r>
            <w:proofErr w:type="spellStart"/>
            <w:r w:rsidR="00DF1E9C" w:rsidRPr="00C3562C">
              <w:rPr>
                <w:rFonts w:cs="Arial"/>
                <w:i/>
                <w:sz w:val="20"/>
                <w:lang w:val="en"/>
              </w:rPr>
              <w:t>minimise</w:t>
            </w:r>
            <w:proofErr w:type="spellEnd"/>
            <w:r w:rsidR="00DF1E9C" w:rsidRPr="00C3562C">
              <w:rPr>
                <w:rFonts w:cs="Arial"/>
                <w:i/>
                <w:sz w:val="20"/>
                <w:lang w:val="en"/>
              </w:rPr>
              <w:t xml:space="preserv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should be conducted safely</w:t>
            </w:r>
            <w:r w:rsidR="00587D85">
              <w:rPr>
                <w:rFonts w:cs="Arial"/>
                <w:i/>
                <w:sz w:val="20"/>
                <w:lang w:val="en"/>
              </w:rPr>
              <w:t>.</w:t>
            </w:r>
          </w:p>
          <w:p w14:paraId="4B2D260E" w14:textId="3AC584CC" w:rsidR="00DF1E9C" w:rsidRPr="00C3562C" w:rsidRDefault="00DF1E9C" w:rsidP="00DF1E9C">
            <w:pPr>
              <w:rPr>
                <w:rFonts w:cs="Arial"/>
                <w:sz w:val="20"/>
              </w:rPr>
            </w:pPr>
          </w:p>
        </w:tc>
        <w:tc>
          <w:tcPr>
            <w:tcW w:w="3402" w:type="dxa"/>
          </w:tcPr>
          <w:p w14:paraId="3CE8565A" w14:textId="1875BCDB" w:rsidR="000B6248" w:rsidRPr="001D221B" w:rsidRDefault="00EF40A2" w:rsidP="00DF1E9C">
            <w:pPr>
              <w:rPr>
                <w:rFonts w:cs="Arial"/>
                <w:i/>
                <w:color w:val="00B050"/>
                <w:sz w:val="20"/>
                <w:lang w:val="en"/>
              </w:rPr>
            </w:pPr>
            <w:r w:rsidRPr="001D221B">
              <w:rPr>
                <w:rFonts w:cs="Arial"/>
                <w:i/>
                <w:color w:val="00B050"/>
                <w:sz w:val="20"/>
                <w:lang w:val="en"/>
              </w:rPr>
              <w:t>Included in the school plan. Parents regularly reminded not to loiter.</w:t>
            </w:r>
          </w:p>
        </w:tc>
      </w:tr>
      <w:tr w:rsidR="00DF1E9C" w:rsidRPr="00597889" w14:paraId="566FB1B5" w14:textId="2F7998EA" w:rsidTr="0028493A">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598DC502" w14:textId="77777777"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age appropriate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14:paraId="30F58803" w14:textId="5F72FE2C" w:rsidR="00336A34" w:rsidRPr="00B26B79" w:rsidRDefault="00336A34" w:rsidP="00D573C2">
            <w:pPr>
              <w:rPr>
                <w:rFonts w:cs="Arial"/>
                <w:i/>
                <w:sz w:val="20"/>
                <w:lang w:val="en"/>
              </w:rPr>
            </w:pPr>
          </w:p>
        </w:tc>
        <w:tc>
          <w:tcPr>
            <w:tcW w:w="3402" w:type="dxa"/>
            <w:tcBorders>
              <w:bottom w:val="single" w:sz="4" w:space="0" w:color="auto"/>
            </w:tcBorders>
          </w:tcPr>
          <w:p w14:paraId="21F535E9" w14:textId="5519F1DC" w:rsidR="000B6248" w:rsidRPr="001D221B" w:rsidRDefault="00EF40A2" w:rsidP="00D573C2">
            <w:pPr>
              <w:rPr>
                <w:rFonts w:cs="Arial"/>
                <w:i/>
                <w:color w:val="00B050"/>
                <w:sz w:val="20"/>
                <w:lang w:val="en"/>
              </w:rPr>
            </w:pPr>
            <w:r w:rsidRPr="001D221B">
              <w:rPr>
                <w:rFonts w:cs="Arial"/>
                <w:i/>
                <w:color w:val="00B050"/>
                <w:sz w:val="20"/>
                <w:lang w:val="en"/>
              </w:rPr>
              <w:t>See school plan. Pupils will be in three class bubbles with some controlled mixes to allow teaching of the full curriculum. Assemblies will be in class (acts of collective worship each day) with regular whole school assemblies via Zoom.</w:t>
            </w:r>
          </w:p>
        </w:tc>
      </w:tr>
      <w:tr w:rsidR="0073715E" w:rsidRPr="00597889" w14:paraId="31B7B2F6" w14:textId="77777777" w:rsidTr="0028493A">
        <w:trPr>
          <w:trHeight w:val="686"/>
        </w:trPr>
        <w:tc>
          <w:tcPr>
            <w:tcW w:w="3539" w:type="dxa"/>
            <w:tcBorders>
              <w:left w:val="single" w:sz="4" w:space="0" w:color="auto"/>
            </w:tcBorders>
            <w:shd w:val="clear" w:color="auto" w:fill="auto"/>
          </w:tcPr>
          <w:p w14:paraId="5B6B5B44" w14:textId="0DF52919" w:rsidR="0073715E" w:rsidRPr="003E2391" w:rsidRDefault="0073715E" w:rsidP="0073715E">
            <w:pPr>
              <w:rPr>
                <w:rFonts w:cs="Arial"/>
                <w:sz w:val="20"/>
              </w:rPr>
            </w:pPr>
            <w:r w:rsidRPr="003E2391">
              <w:rPr>
                <w:rFonts w:cs="Arial"/>
                <w:sz w:val="20"/>
              </w:rPr>
              <w:t>Risk of transmission within EYFS settings</w:t>
            </w:r>
          </w:p>
        </w:tc>
        <w:tc>
          <w:tcPr>
            <w:tcW w:w="7229" w:type="dxa"/>
            <w:tcBorders>
              <w:bottom w:val="single" w:sz="4" w:space="0" w:color="auto"/>
            </w:tcBorders>
            <w:shd w:val="clear" w:color="auto" w:fill="auto"/>
          </w:tcPr>
          <w:p w14:paraId="40992ED2" w14:textId="6D879215" w:rsidR="0073715E" w:rsidRPr="003E2391" w:rsidRDefault="0073715E" w:rsidP="0073715E">
            <w:pPr>
              <w:rPr>
                <w:rFonts w:cs="Arial"/>
                <w:i/>
                <w:sz w:val="20"/>
                <w:lang w:val="en"/>
              </w:rPr>
            </w:pPr>
            <w:r w:rsidRPr="003E2391">
              <w:rPr>
                <w:rFonts w:cs="Arial"/>
                <w:i/>
                <w:iCs/>
                <w:sz w:val="20"/>
                <w:lang w:val="en"/>
              </w:rPr>
              <w:t xml:space="preserve">Updated Guidance for </w:t>
            </w:r>
            <w:proofErr w:type="gramStart"/>
            <w:r w:rsidRPr="003E2391">
              <w:rPr>
                <w:rFonts w:cs="Arial"/>
                <w:i/>
                <w:iCs/>
                <w:sz w:val="20"/>
                <w:lang w:val="en"/>
              </w:rPr>
              <w:t>EYFS  (</w:t>
            </w:r>
            <w:proofErr w:type="gramEnd"/>
            <w:r w:rsidRPr="003E2391">
              <w:rPr>
                <w:rFonts w:cs="Arial"/>
                <w:i/>
                <w:iCs/>
                <w:sz w:val="20"/>
                <w:lang w:val="en"/>
              </w:rPr>
              <w:t>February 2021</w:t>
            </w:r>
            <w:hyperlink r:id="rId20" w:history="1">
              <w:r w:rsidRPr="003E2391">
                <w:rPr>
                  <w:rStyle w:val="Hyperlink"/>
                  <w:rFonts w:cs="Arial"/>
                  <w:b/>
                  <w:bCs/>
                  <w:i/>
                  <w:iCs/>
                  <w:sz w:val="20"/>
                </w:rPr>
                <w:t>early years and childcare providers</w:t>
              </w:r>
            </w:hyperlink>
            <w:r w:rsidRPr="003E2391">
              <w:rPr>
                <w:rFonts w:cs="Arial"/>
                <w:i/>
                <w:iCs/>
                <w:sz w:val="20"/>
                <w:lang w:val="en"/>
              </w:rPr>
              <w:t xml:space="preserve"> ) to be followed. </w:t>
            </w:r>
            <w:proofErr w:type="gramStart"/>
            <w:r w:rsidRPr="003E2391">
              <w:rPr>
                <w:rFonts w:cs="Arial"/>
                <w:i/>
                <w:iCs/>
                <w:sz w:val="20"/>
                <w:lang w:val="en"/>
              </w:rPr>
              <w:t>removes</w:t>
            </w:r>
            <w:proofErr w:type="gramEnd"/>
            <w:r w:rsidRPr="003E2391">
              <w:rPr>
                <w:rFonts w:cs="Arial"/>
                <w:i/>
                <w:iCs/>
                <w:sz w:val="20"/>
                <w:lang w:val="en"/>
              </w:rPr>
              <w:t xml:space="preserve"> keeping children in small consistent groups within settings, but still </w:t>
            </w:r>
            <w:proofErr w:type="spellStart"/>
            <w:r w:rsidRPr="003E2391">
              <w:rPr>
                <w:rFonts w:cs="Arial"/>
                <w:i/>
                <w:iCs/>
                <w:sz w:val="20"/>
                <w:lang w:val="en"/>
              </w:rPr>
              <w:t>minimising</w:t>
            </w:r>
            <w:proofErr w:type="spellEnd"/>
            <w:r w:rsidRPr="003E2391">
              <w:rPr>
                <w:rFonts w:cs="Arial"/>
                <w:i/>
                <w:iCs/>
                <w:sz w:val="20"/>
                <w:lang w:val="en"/>
              </w:rPr>
              <w:t xml:space="preserve"> mixing where possible taking into consideration increased risk factor to staff.</w:t>
            </w:r>
          </w:p>
        </w:tc>
        <w:tc>
          <w:tcPr>
            <w:tcW w:w="3402" w:type="dxa"/>
            <w:tcBorders>
              <w:bottom w:val="single" w:sz="4" w:space="0" w:color="auto"/>
            </w:tcBorders>
            <w:shd w:val="clear" w:color="auto" w:fill="auto"/>
          </w:tcPr>
          <w:p w14:paraId="4FA61670" w14:textId="5F605744" w:rsidR="0073715E" w:rsidRPr="001D221B" w:rsidRDefault="0073715E" w:rsidP="0073715E">
            <w:pPr>
              <w:rPr>
                <w:rFonts w:cs="Arial"/>
                <w:i/>
                <w:color w:val="00B050"/>
                <w:sz w:val="20"/>
                <w:lang w:val="en"/>
              </w:rPr>
            </w:pPr>
            <w:r w:rsidRPr="001D221B">
              <w:rPr>
                <w:rFonts w:cs="Arial"/>
                <w:i/>
                <w:color w:val="00B050"/>
                <w:sz w:val="20"/>
                <w:lang w:val="en"/>
              </w:rPr>
              <w:t>Pupils will be reminded regularly but school accepts the expectations on the pupils may be different to those in other year groups.</w:t>
            </w:r>
          </w:p>
        </w:tc>
      </w:tr>
      <w:tr w:rsidR="00D952AE" w:rsidRPr="00597889" w14:paraId="060E3B89" w14:textId="4EDF6C1B" w:rsidTr="0028493A">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49DB8871" w14:textId="0948C88A" w:rsidR="00D952AE" w:rsidRPr="00C3562C" w:rsidRDefault="00D952AE" w:rsidP="1D6011BE">
            <w:pPr>
              <w:rPr>
                <w:rFonts w:cs="Arial"/>
                <w:i/>
                <w:iCs/>
                <w:sz w:val="20"/>
                <w:highlight w:val="yellow"/>
                <w:lang w:val="en"/>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 xml:space="preserve">Staggered lunchtimes &amp; in set groups with </w:t>
            </w:r>
            <w:proofErr w:type="spellStart"/>
            <w:r w:rsidR="00180A28" w:rsidRPr="1D6011BE">
              <w:rPr>
                <w:rFonts w:cs="Arial"/>
                <w:i/>
                <w:iCs/>
                <w:sz w:val="20"/>
              </w:rPr>
              <w:t>handwashing</w:t>
            </w:r>
            <w:proofErr w:type="spellEnd"/>
            <w:r w:rsidR="00180A28" w:rsidRPr="1D6011BE">
              <w:rPr>
                <w:rFonts w:cs="Arial"/>
                <w:i/>
                <w:iCs/>
                <w:sz w:val="20"/>
              </w:rPr>
              <w:t xml:space="preserve"> – tables kept apart. Or lunches delivered to </w:t>
            </w:r>
            <w:r w:rsidR="00180A28" w:rsidRPr="1D6011BE">
              <w:rPr>
                <w:rFonts w:cs="Arial"/>
                <w:i/>
                <w:iCs/>
                <w:sz w:val="20"/>
              </w:rPr>
              <w:lastRenderedPageBreak/>
              <w:t>classrooms. Ensuring everyone keeps further apart than normal.  Cleaning of tables between uses by different groups</w:t>
            </w:r>
            <w:r w:rsidR="68570134" w:rsidRPr="1D6011BE">
              <w:rPr>
                <w:rFonts w:cs="Arial"/>
                <w:i/>
                <w:iCs/>
                <w:sz w:val="20"/>
              </w:rPr>
              <w:t xml:space="preserve">. </w:t>
            </w:r>
          </w:p>
        </w:tc>
        <w:tc>
          <w:tcPr>
            <w:tcW w:w="3402" w:type="dxa"/>
          </w:tcPr>
          <w:p w14:paraId="2F2E0000" w14:textId="77777777" w:rsidR="00EF40A2" w:rsidRDefault="00EF40A2" w:rsidP="00EF40A2">
            <w:pPr>
              <w:rPr>
                <w:rFonts w:cs="Arial"/>
                <w:i/>
                <w:color w:val="00B050"/>
                <w:sz w:val="20"/>
              </w:rPr>
            </w:pPr>
            <w:r w:rsidRPr="007E7B9C">
              <w:rPr>
                <w:rFonts w:cs="Arial"/>
                <w:i/>
                <w:color w:val="00B050"/>
                <w:sz w:val="20"/>
              </w:rPr>
              <w:lastRenderedPageBreak/>
              <w:t xml:space="preserve">Different playground locations will be used with appropriate supervision in place. </w:t>
            </w:r>
          </w:p>
          <w:p w14:paraId="161172DC" w14:textId="22BCFDFC" w:rsidR="000B6248" w:rsidRPr="00D573C2" w:rsidRDefault="00EF40A2" w:rsidP="00EF40A2">
            <w:pPr>
              <w:rPr>
                <w:rFonts w:cs="Arial"/>
                <w:i/>
                <w:sz w:val="20"/>
              </w:rPr>
            </w:pPr>
            <w:r w:rsidRPr="001D221B">
              <w:rPr>
                <w:rFonts w:cs="Arial"/>
                <w:i/>
                <w:color w:val="00B050"/>
                <w:sz w:val="20"/>
              </w:rPr>
              <w:lastRenderedPageBreak/>
              <w:t>Staggered lunchtimes with some pupils eating in class. An additional MTA employed.</w:t>
            </w:r>
          </w:p>
        </w:tc>
      </w:tr>
      <w:tr w:rsidR="0073715E" w:rsidRPr="00597889" w14:paraId="63504B1B" w14:textId="2458DF75" w:rsidTr="0028493A">
        <w:trPr>
          <w:trHeight w:val="686"/>
        </w:trPr>
        <w:tc>
          <w:tcPr>
            <w:tcW w:w="3539" w:type="dxa"/>
            <w:tcBorders>
              <w:left w:val="single" w:sz="4" w:space="0" w:color="auto"/>
            </w:tcBorders>
          </w:tcPr>
          <w:p w14:paraId="6B0E9A22" w14:textId="044964A1" w:rsidR="0073715E" w:rsidRPr="00856CE3" w:rsidRDefault="0073715E" w:rsidP="0073715E">
            <w:pPr>
              <w:rPr>
                <w:rFonts w:cs="Arial"/>
                <w:sz w:val="20"/>
                <w:highlight w:val="yellow"/>
              </w:rPr>
            </w:pPr>
            <w:r w:rsidRPr="003E2391">
              <w:rPr>
                <w:rFonts w:cs="Arial"/>
                <w:sz w:val="20"/>
              </w:rPr>
              <w:lastRenderedPageBreak/>
              <w:t>Wraparound provision: Groups mixing during extra-curricular provision</w:t>
            </w:r>
          </w:p>
        </w:tc>
        <w:tc>
          <w:tcPr>
            <w:tcW w:w="7229" w:type="dxa"/>
          </w:tcPr>
          <w:p w14:paraId="5AE6CCEB" w14:textId="1A1560D9" w:rsidR="0073715E" w:rsidRPr="00856CE3" w:rsidRDefault="0073715E" w:rsidP="0073715E">
            <w:pPr>
              <w:rPr>
                <w:i/>
                <w:iCs/>
                <w:sz w:val="20"/>
                <w:lang w:val="en"/>
              </w:rPr>
            </w:pPr>
            <w:r w:rsidRPr="003E2391">
              <w:rPr>
                <w:i/>
                <w:iCs/>
                <w:sz w:val="20"/>
                <w:lang w:val="en"/>
              </w:rPr>
              <w:t>Schools should work to resume any breakfast and after-school provision, where possible, from the start of the autumn term. Carefully consider with external providers how such provision can work alongside wider protective measures, including keeping children within their year groups or bubbles where possible. If it is not possible to maintain bubbles being used during the school day then use small, consistent groups.</w:t>
            </w:r>
            <w:r w:rsidRPr="003E2391">
              <w:rPr>
                <w:i/>
                <w:sz w:val="20"/>
              </w:rPr>
              <w:t xml:space="preserve"> </w:t>
            </w:r>
            <w:r w:rsidRPr="003E2391">
              <w:rPr>
                <w:rFonts w:eastAsia="Arial" w:cs="Arial"/>
                <w:i/>
                <w:iCs/>
                <w:sz w:val="20"/>
              </w:rPr>
              <w:t xml:space="preserve">Schools can consult the guidance produced for </w:t>
            </w:r>
            <w:hyperlink r:id="rId21">
              <w:r w:rsidRPr="003E2391">
                <w:rPr>
                  <w:rStyle w:val="Hyperlink"/>
                  <w:rFonts w:eastAsia="Arial" w:cs="Arial"/>
                  <w:i/>
                  <w:iCs/>
                  <w:color w:val="0000FF"/>
                  <w:sz w:val="20"/>
                </w:rPr>
                <w:t>providers who run community activities, holiday clubs, after-school clubs, tuition and other out-of-school provision for children</w:t>
              </w:r>
            </w:hyperlink>
            <w:r w:rsidRPr="003E2391">
              <w:rPr>
                <w:rFonts w:eastAsia="Arial" w:cs="Arial"/>
                <w:i/>
                <w:iCs/>
                <w:sz w:val="20"/>
              </w:rPr>
              <w:t xml:space="preserve">, as much of this will be useful in planning extra-curricular provision. Where parents use childcare providers or out of school extra-curricular activities for their children, schools should encourage parents and carers to seek assurance that the providers are carefully considering their own protective measures, and children should only attend settings that can demonstrate this. </w:t>
            </w:r>
            <w:proofErr w:type="spellStart"/>
            <w:r w:rsidRPr="003E2391">
              <w:rPr>
                <w:rFonts w:eastAsia="Arial" w:cs="Arial"/>
                <w:i/>
                <w:iCs/>
                <w:sz w:val="20"/>
              </w:rPr>
              <w:t>DfE</w:t>
            </w:r>
            <w:proofErr w:type="spellEnd"/>
            <w:r w:rsidRPr="003E2391">
              <w:rPr>
                <w:rFonts w:eastAsia="Arial" w:cs="Arial"/>
                <w:i/>
                <w:iCs/>
                <w:sz w:val="20"/>
              </w:rPr>
              <w:t xml:space="preserve"> have issued </w:t>
            </w:r>
            <w:hyperlink r:id="rId22">
              <w:r w:rsidRPr="003E2391">
                <w:rPr>
                  <w:rStyle w:val="Hyperlink"/>
                  <w:rFonts w:eastAsia="Arial" w:cs="Arial"/>
                  <w:i/>
                  <w:iCs/>
                  <w:color w:val="0000FF"/>
                  <w:sz w:val="20"/>
                </w:rPr>
                <w:t>guidance for parents and carers</w:t>
              </w:r>
            </w:hyperlink>
            <w:r w:rsidRPr="003E2391">
              <w:rPr>
                <w:rFonts w:eastAsia="Arial" w:cs="Arial"/>
                <w:i/>
                <w:iCs/>
                <w:sz w:val="20"/>
              </w:rPr>
              <w:t>, which schools may want to circulate.</w:t>
            </w:r>
            <w:r w:rsidRPr="00D55F18">
              <w:rPr>
                <w:i/>
                <w:iCs/>
                <w:strike/>
                <w:sz w:val="20"/>
              </w:rPr>
              <w:t xml:space="preserve"> </w:t>
            </w:r>
          </w:p>
        </w:tc>
        <w:tc>
          <w:tcPr>
            <w:tcW w:w="3402" w:type="dxa"/>
          </w:tcPr>
          <w:p w14:paraId="412C3491" w14:textId="1A68B313" w:rsidR="0073715E" w:rsidRPr="001D221B" w:rsidRDefault="0073715E" w:rsidP="0073715E">
            <w:pPr>
              <w:rPr>
                <w:i/>
                <w:iCs/>
                <w:color w:val="00B050"/>
                <w:sz w:val="20"/>
                <w:lang w:val="en"/>
              </w:rPr>
            </w:pPr>
            <w:r w:rsidRPr="001D221B">
              <w:rPr>
                <w:i/>
                <w:iCs/>
                <w:color w:val="00B050"/>
                <w:sz w:val="20"/>
                <w:lang w:val="en"/>
              </w:rPr>
              <w:t xml:space="preserve">It is hopeful some clubs can go ahead but appropriate measures will be put in place to </w:t>
            </w:r>
            <w:proofErr w:type="spellStart"/>
            <w:r w:rsidRPr="001D221B">
              <w:rPr>
                <w:i/>
                <w:iCs/>
                <w:color w:val="00B050"/>
                <w:sz w:val="20"/>
                <w:lang w:val="en"/>
              </w:rPr>
              <w:t>minimise</w:t>
            </w:r>
            <w:proofErr w:type="spellEnd"/>
            <w:r w:rsidRPr="001D221B">
              <w:rPr>
                <w:i/>
                <w:iCs/>
                <w:color w:val="00B050"/>
                <w:sz w:val="20"/>
                <w:lang w:val="en"/>
              </w:rPr>
              <w:t xml:space="preserve"> contact. Single classes only would make most clubs unviable so</w:t>
            </w:r>
            <w:r>
              <w:rPr>
                <w:i/>
                <w:iCs/>
                <w:color w:val="00B050"/>
                <w:sz w:val="20"/>
                <w:lang w:val="en"/>
              </w:rPr>
              <w:t>,</w:t>
            </w:r>
            <w:r w:rsidRPr="001D221B">
              <w:rPr>
                <w:i/>
                <w:iCs/>
                <w:color w:val="00B050"/>
                <w:sz w:val="20"/>
                <w:lang w:val="en"/>
              </w:rPr>
              <w:t xml:space="preserve"> actions will be needed to mitigate risk.</w:t>
            </w:r>
          </w:p>
        </w:tc>
      </w:tr>
      <w:tr w:rsidR="00180A28" w:rsidRPr="00597889" w14:paraId="59834E8F" w14:textId="7BF14928" w:rsidTr="0028493A">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2A31F4A6" w14:textId="77777777" w:rsidR="00180A28" w:rsidRPr="00C3562C" w:rsidRDefault="00180A28"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that if their child needs to be accompanied to school only one parent should attend</w:t>
            </w:r>
          </w:p>
        </w:tc>
        <w:tc>
          <w:tcPr>
            <w:tcW w:w="3402" w:type="dxa"/>
          </w:tcPr>
          <w:p w14:paraId="08B847F4" w14:textId="1EB53540" w:rsidR="000B6248" w:rsidRPr="001D221B" w:rsidRDefault="00C62E6C" w:rsidP="00180A28">
            <w:pPr>
              <w:overflowPunct w:val="0"/>
              <w:autoSpaceDE w:val="0"/>
              <w:autoSpaceDN w:val="0"/>
              <w:adjustRightInd w:val="0"/>
              <w:jc w:val="both"/>
              <w:textAlignment w:val="baseline"/>
              <w:rPr>
                <w:rFonts w:cs="Arial"/>
                <w:i/>
                <w:color w:val="00B050"/>
                <w:sz w:val="20"/>
                <w:lang w:val="en"/>
              </w:rPr>
            </w:pPr>
            <w:r w:rsidRPr="001D221B">
              <w:rPr>
                <w:rFonts w:cs="Arial"/>
                <w:i/>
                <w:color w:val="00B050"/>
                <w:sz w:val="20"/>
                <w:lang w:val="en"/>
              </w:rPr>
              <w:t>Noted in school action plan.</w:t>
            </w:r>
          </w:p>
        </w:tc>
      </w:tr>
      <w:tr w:rsidR="003E2391" w:rsidRPr="00597889" w14:paraId="15840FA7" w14:textId="77777777" w:rsidTr="0028493A">
        <w:trPr>
          <w:trHeight w:val="686"/>
        </w:trPr>
        <w:tc>
          <w:tcPr>
            <w:tcW w:w="3539" w:type="dxa"/>
            <w:tcBorders>
              <w:left w:val="single" w:sz="4" w:space="0" w:color="auto"/>
            </w:tcBorders>
          </w:tcPr>
          <w:p w14:paraId="4C9F4F83" w14:textId="26FA7DA5" w:rsidR="003E2391" w:rsidRPr="00C3562C" w:rsidRDefault="003E2391" w:rsidP="003E2391">
            <w:pPr>
              <w:rPr>
                <w:rFonts w:cs="Arial"/>
                <w:sz w:val="20"/>
              </w:rPr>
            </w:pPr>
            <w:r w:rsidRPr="00BE393B">
              <w:rPr>
                <w:rFonts w:cs="Arial"/>
                <w:strike/>
                <w:sz w:val="20"/>
                <w:highlight w:val="green"/>
              </w:rPr>
              <w:t>Staff</w:t>
            </w:r>
          </w:p>
        </w:tc>
        <w:tc>
          <w:tcPr>
            <w:tcW w:w="7229" w:type="dxa"/>
          </w:tcPr>
          <w:p w14:paraId="16BA3660" w14:textId="72B2DB5C" w:rsidR="003E2391" w:rsidRPr="00BE0835" w:rsidRDefault="003E2391" w:rsidP="003E2391">
            <w:pPr>
              <w:overflowPunct w:val="0"/>
              <w:autoSpaceDE w:val="0"/>
              <w:autoSpaceDN w:val="0"/>
              <w:adjustRightInd w:val="0"/>
              <w:jc w:val="both"/>
              <w:textAlignment w:val="baseline"/>
              <w:rPr>
                <w:rFonts w:cs="Arial"/>
                <w:i/>
                <w:iCs/>
                <w:sz w:val="20"/>
                <w:lang w:val="en"/>
              </w:rPr>
            </w:pPr>
            <w:r w:rsidRPr="00BE393B">
              <w:rPr>
                <w:i/>
                <w:iCs/>
                <w:strike/>
                <w:highlight w:val="green"/>
              </w:rPr>
              <w:t>Staff should maintain Public Health guidance of 2m wherever possible. If reduced to 1m as long as mitigations are in place, e.g. not face to face or wearing PPE (face covering doesn’t count) or a Perspex screen in place. The priority is always to try to maintain 2m social distancing, but where this cannot be achieved, regular hand washing/cleaning and good respiratory hygiene are also important for both staff and pupils.</w:t>
            </w:r>
            <w:r w:rsidRPr="00BE393B">
              <w:rPr>
                <w:strike/>
                <w:highlight w:val="green"/>
              </w:rPr>
              <w:t xml:space="preserve"> </w:t>
            </w:r>
          </w:p>
        </w:tc>
        <w:tc>
          <w:tcPr>
            <w:tcW w:w="3402" w:type="dxa"/>
          </w:tcPr>
          <w:p w14:paraId="00C4B5EE" w14:textId="52965002" w:rsidR="003E2391" w:rsidRPr="00A062B2" w:rsidRDefault="003E2391" w:rsidP="003E2391">
            <w:pPr>
              <w:overflowPunct w:val="0"/>
              <w:autoSpaceDE w:val="0"/>
              <w:autoSpaceDN w:val="0"/>
              <w:adjustRightInd w:val="0"/>
              <w:jc w:val="both"/>
              <w:textAlignment w:val="baseline"/>
              <w:rPr>
                <w:rFonts w:cs="Arial"/>
                <w:i/>
                <w:color w:val="0070C0"/>
                <w:sz w:val="20"/>
                <w:lang w:val="en"/>
              </w:rPr>
            </w:pPr>
          </w:p>
        </w:tc>
      </w:tr>
      <w:tr w:rsidR="00180A28" w:rsidRPr="00597889" w14:paraId="0A8229E3" w14:textId="72A68350" w:rsidTr="0028493A">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52636479" w14:textId="4EE34D0C" w:rsidTr="0028493A">
        <w:trPr>
          <w:trHeight w:val="686"/>
        </w:trPr>
        <w:tc>
          <w:tcPr>
            <w:tcW w:w="3539" w:type="dxa"/>
            <w:tcBorders>
              <w:left w:val="single" w:sz="4" w:space="0" w:color="auto"/>
            </w:tcBorders>
          </w:tcPr>
          <w:p w14:paraId="3E8D912D" w14:textId="7ADD7901" w:rsidR="00180A28" w:rsidRPr="00C3562C" w:rsidRDefault="00180A28" w:rsidP="00180A28">
            <w:pPr>
              <w:rPr>
                <w:rFonts w:cs="Arial"/>
                <w:sz w:val="20"/>
              </w:rPr>
            </w:pPr>
            <w:r w:rsidRPr="09B872D8">
              <w:rPr>
                <w:rFonts w:cs="Arial"/>
                <w:sz w:val="20"/>
              </w:rPr>
              <w:t>Changes to building use being safe for pupils &amp; staff – e.g. storage, one-way systems, floor tape.</w:t>
            </w:r>
          </w:p>
        </w:tc>
        <w:tc>
          <w:tcPr>
            <w:tcW w:w="7229" w:type="dxa"/>
          </w:tcPr>
          <w:p w14:paraId="58074F87" w14:textId="0B86BCDC" w:rsidR="00180A28" w:rsidRDefault="00180A28" w:rsidP="00180A28">
            <w:pPr>
              <w:rPr>
                <w:rFonts w:cs="Arial"/>
                <w:i/>
                <w:sz w:val="20"/>
              </w:rPr>
            </w:pPr>
            <w:r w:rsidRPr="00D573C2">
              <w:rPr>
                <w:rFonts w:cs="Arial"/>
                <w:i/>
                <w:sz w:val="20"/>
              </w:rPr>
              <w:t xml:space="preserve">Review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w:t>
            </w:r>
            <w:proofErr w:type="spellStart"/>
            <w:r w:rsidRPr="00D573C2">
              <w:rPr>
                <w:rFonts w:cs="Arial"/>
                <w:i/>
                <w:sz w:val="20"/>
              </w:rPr>
              <w:t>handwashing</w:t>
            </w:r>
            <w:proofErr w:type="spellEnd"/>
            <w:r w:rsidRPr="00D573C2">
              <w:rPr>
                <w:rFonts w:cs="Arial"/>
                <w:i/>
                <w:sz w:val="20"/>
              </w:rPr>
              <w:t xml:space="preserve">,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14:paraId="2B82C244" w14:textId="77777777" w:rsidR="00180A28" w:rsidRPr="00C3562C" w:rsidRDefault="00180A28" w:rsidP="00180A28">
            <w:pPr>
              <w:rPr>
                <w:rFonts w:cs="Arial"/>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2" w:type="dxa"/>
          </w:tcPr>
          <w:p w14:paraId="06D00033" w14:textId="77777777" w:rsidR="000B6248" w:rsidRDefault="00C62E6C" w:rsidP="00180A28">
            <w:pPr>
              <w:rPr>
                <w:rFonts w:cs="Arial"/>
                <w:i/>
                <w:color w:val="00B050"/>
                <w:sz w:val="20"/>
              </w:rPr>
            </w:pPr>
            <w:r w:rsidRPr="007E7B9C">
              <w:rPr>
                <w:rFonts w:cs="Arial"/>
                <w:i/>
                <w:color w:val="00B050"/>
                <w:sz w:val="20"/>
              </w:rPr>
              <w:t xml:space="preserve">All groups have easy access to outside areas and fire escapes. </w:t>
            </w:r>
            <w:r>
              <w:rPr>
                <w:rFonts w:cs="Arial"/>
                <w:i/>
                <w:color w:val="00B050"/>
                <w:sz w:val="20"/>
              </w:rPr>
              <w:t>Keep to the left system to be used to access toilets.</w:t>
            </w:r>
          </w:p>
          <w:p w14:paraId="045B6105" w14:textId="74A45B86" w:rsidR="00C62E6C" w:rsidRPr="00D573C2" w:rsidRDefault="00C62E6C" w:rsidP="00180A28">
            <w:pPr>
              <w:rPr>
                <w:rFonts w:cs="Arial"/>
                <w:i/>
                <w:sz w:val="20"/>
              </w:rPr>
            </w:pPr>
            <w:r>
              <w:rPr>
                <w:rFonts w:cs="Arial"/>
                <w:i/>
                <w:color w:val="00B050"/>
                <w:sz w:val="20"/>
              </w:rPr>
              <w:t>Minimal movement around the building is needed.</w:t>
            </w:r>
          </w:p>
        </w:tc>
      </w:tr>
      <w:tr w:rsidR="00180A28" w:rsidRPr="00597889" w14:paraId="70A65387" w14:textId="144308E3" w:rsidTr="0028493A">
        <w:trPr>
          <w:trHeight w:val="686"/>
        </w:trPr>
        <w:tc>
          <w:tcPr>
            <w:tcW w:w="3539" w:type="dxa"/>
            <w:tcBorders>
              <w:left w:val="single" w:sz="4" w:space="0" w:color="auto"/>
            </w:tcBorders>
          </w:tcPr>
          <w:p w14:paraId="4A125185" w14:textId="784602B4" w:rsidR="00180A28" w:rsidRPr="00C3562C" w:rsidRDefault="00180A28" w:rsidP="00180A28">
            <w:pPr>
              <w:rPr>
                <w:rFonts w:cs="Arial"/>
                <w:sz w:val="20"/>
                <w:highlight w:val="yellow"/>
              </w:rPr>
            </w:pPr>
            <w:r w:rsidRPr="09B872D8">
              <w:rPr>
                <w:rFonts w:cs="Arial"/>
                <w:sz w:val="20"/>
              </w:rPr>
              <w:t>First Aid procedures – Reduced numbers of first aiders and Paediatric first aider.</w:t>
            </w:r>
          </w:p>
        </w:tc>
        <w:tc>
          <w:tcPr>
            <w:tcW w:w="7229" w:type="dxa"/>
          </w:tcPr>
          <w:p w14:paraId="3BCE33CF" w14:textId="486428EB" w:rsidR="00180A28" w:rsidRPr="00C3562C" w:rsidRDefault="00180A28" w:rsidP="00180A28">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w:t>
            </w:r>
            <w:proofErr w:type="spellStart"/>
            <w:r w:rsidRPr="00D573C2">
              <w:rPr>
                <w:rFonts w:cs="Arial"/>
                <w:i/>
                <w:sz w:val="20"/>
              </w:rPr>
              <w:t>Rota</w:t>
            </w:r>
            <w:proofErr w:type="spellEnd"/>
            <w:r w:rsidRPr="00D573C2">
              <w:rPr>
                <w:rFonts w:cs="Arial"/>
                <w:i/>
                <w:sz w:val="20"/>
              </w:rPr>
              <w:t xml:space="preserve"> systems in place to ensure adequate numbers of first aid and PFA trained staff.  Communication of first aid arrangements during daily briefings. </w:t>
            </w:r>
            <w:r w:rsidR="00A35004" w:rsidRPr="00FE1C84">
              <w:rPr>
                <w:i/>
                <w:iCs/>
                <w:sz w:val="20"/>
              </w:rPr>
              <w:t>PPE within first aid supplies</w:t>
            </w:r>
          </w:p>
        </w:tc>
        <w:tc>
          <w:tcPr>
            <w:tcW w:w="3402" w:type="dxa"/>
          </w:tcPr>
          <w:p w14:paraId="2057319A" w14:textId="0E3AE117" w:rsidR="000B6248" w:rsidRPr="00D573C2" w:rsidRDefault="00C62E6C" w:rsidP="00180A28">
            <w:pPr>
              <w:rPr>
                <w:rFonts w:cs="Arial"/>
                <w:i/>
                <w:sz w:val="20"/>
              </w:rPr>
            </w:pPr>
            <w:r w:rsidRPr="007E7B9C">
              <w:rPr>
                <w:rFonts w:cs="Arial"/>
                <w:i/>
                <w:color w:val="00B050"/>
                <w:sz w:val="20"/>
              </w:rPr>
              <w:t xml:space="preserve">Timetable of staffing is structured to ensure that there are appropriate numbers of first aiders on site at all times including paediatric first </w:t>
            </w:r>
            <w:r w:rsidRPr="007E7B9C">
              <w:rPr>
                <w:rFonts w:cs="Arial"/>
                <w:i/>
                <w:color w:val="00B050"/>
                <w:sz w:val="20"/>
              </w:rPr>
              <w:lastRenderedPageBreak/>
              <w:t>aiders.</w:t>
            </w:r>
            <w:r>
              <w:rPr>
                <w:rFonts w:cs="Arial"/>
                <w:i/>
                <w:color w:val="00B050"/>
                <w:sz w:val="20"/>
              </w:rPr>
              <w:t xml:space="preserve"> </w:t>
            </w:r>
            <w:r w:rsidRPr="001D221B">
              <w:rPr>
                <w:rFonts w:cs="Arial"/>
                <w:i/>
                <w:color w:val="00B050"/>
                <w:sz w:val="20"/>
              </w:rPr>
              <w:t>Increased numbers will not impact unduly on first aid arrangements.</w:t>
            </w:r>
            <w:r w:rsidR="001D221B">
              <w:rPr>
                <w:rFonts w:cs="Arial"/>
                <w:i/>
                <w:color w:val="00B050"/>
                <w:sz w:val="20"/>
              </w:rPr>
              <w:t xml:space="preserve"> Two members of staff have just updated training.</w:t>
            </w:r>
          </w:p>
        </w:tc>
      </w:tr>
      <w:tr w:rsidR="00180A28" w:rsidRPr="00597889" w14:paraId="4A92409C" w14:textId="40D059AB" w:rsidTr="0028493A">
        <w:trPr>
          <w:trHeight w:val="686"/>
        </w:trPr>
        <w:tc>
          <w:tcPr>
            <w:tcW w:w="3539" w:type="dxa"/>
            <w:tcBorders>
              <w:left w:val="single" w:sz="4" w:space="0" w:color="auto"/>
            </w:tcBorders>
          </w:tcPr>
          <w:p w14:paraId="37DF5F40" w14:textId="664BC361" w:rsidR="00180A28" w:rsidRPr="00C3562C" w:rsidRDefault="00180A28" w:rsidP="00180A28">
            <w:pPr>
              <w:rPr>
                <w:rFonts w:cs="Arial"/>
                <w:sz w:val="20"/>
              </w:rPr>
            </w:pPr>
            <w:r w:rsidRPr="09B872D8">
              <w:rPr>
                <w:rFonts w:cs="Arial"/>
                <w:sz w:val="20"/>
              </w:rPr>
              <w:lastRenderedPageBreak/>
              <w:t>Fire Procedures</w:t>
            </w:r>
          </w:p>
        </w:tc>
        <w:tc>
          <w:tcPr>
            <w:tcW w:w="7229" w:type="dxa"/>
          </w:tcPr>
          <w:p w14:paraId="0F55E1CF" w14:textId="77777777" w:rsidR="00180A28" w:rsidRPr="00D573C2" w:rsidRDefault="00180A28" w:rsidP="00180A28">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6CC48795" w14:textId="77777777" w:rsidR="00180A28" w:rsidRPr="00C3562C" w:rsidRDefault="00180A28" w:rsidP="00180A28">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tc>
        <w:tc>
          <w:tcPr>
            <w:tcW w:w="3402" w:type="dxa"/>
          </w:tcPr>
          <w:p w14:paraId="4B8DEFF1" w14:textId="0DB3D3E6" w:rsidR="000B6248" w:rsidRPr="00D573C2" w:rsidRDefault="00C62E6C" w:rsidP="00C62E6C">
            <w:pPr>
              <w:rPr>
                <w:rFonts w:cs="Arial"/>
                <w:i/>
                <w:sz w:val="20"/>
              </w:rPr>
            </w:pPr>
            <w:r w:rsidRPr="007E7B9C">
              <w:rPr>
                <w:rFonts w:cs="Arial"/>
                <w:i/>
                <w:color w:val="00B050"/>
                <w:sz w:val="20"/>
              </w:rPr>
              <w:t>Fire evacuation procedures will change little as Teddy</w:t>
            </w:r>
            <w:r>
              <w:rPr>
                <w:rFonts w:cs="Arial"/>
                <w:i/>
                <w:color w:val="00B050"/>
                <w:sz w:val="20"/>
              </w:rPr>
              <w:t>, Panda</w:t>
            </w:r>
            <w:r w:rsidRPr="007E7B9C">
              <w:rPr>
                <w:rFonts w:cs="Arial"/>
                <w:i/>
                <w:color w:val="00B050"/>
                <w:sz w:val="20"/>
              </w:rPr>
              <w:t xml:space="preserve"> </w:t>
            </w:r>
            <w:r>
              <w:rPr>
                <w:rFonts w:cs="Arial"/>
                <w:i/>
                <w:color w:val="00B050"/>
                <w:sz w:val="20"/>
              </w:rPr>
              <w:t>and Koala classes retain their normal fire escapes.</w:t>
            </w:r>
          </w:p>
        </w:tc>
      </w:tr>
      <w:tr w:rsidR="00180A28" w:rsidRPr="00597889" w14:paraId="5AA07704" w14:textId="677C5FB1" w:rsidTr="0028493A">
        <w:trPr>
          <w:trHeight w:val="686"/>
        </w:trPr>
        <w:tc>
          <w:tcPr>
            <w:tcW w:w="3539" w:type="dxa"/>
            <w:tcBorders>
              <w:left w:val="single" w:sz="4" w:space="0" w:color="auto"/>
            </w:tcBorders>
          </w:tcPr>
          <w:p w14:paraId="67C586A6" w14:textId="77777777" w:rsidR="00180A28" w:rsidRPr="002F1202" w:rsidRDefault="00180A28" w:rsidP="00180A28">
            <w:pPr>
              <w:rPr>
                <w:rFonts w:cs="Arial"/>
                <w:sz w:val="20"/>
              </w:rPr>
            </w:pPr>
            <w:r w:rsidRPr="002F1202">
              <w:rPr>
                <w:rFonts w:cs="Arial"/>
                <w:sz w:val="20"/>
              </w:rPr>
              <w:t>Water hygiene – management of legionella</w:t>
            </w:r>
          </w:p>
        </w:tc>
        <w:tc>
          <w:tcPr>
            <w:tcW w:w="7229" w:type="dxa"/>
          </w:tcPr>
          <w:p w14:paraId="1FCB7050" w14:textId="1AB2F2E7" w:rsidR="00180A28" w:rsidRPr="002F1202" w:rsidRDefault="00180A28" w:rsidP="00180A28">
            <w:pPr>
              <w:rPr>
                <w:rFonts w:cs="Arial"/>
                <w:i/>
                <w:sz w:val="20"/>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23" w:history="1">
              <w:r w:rsidRPr="008E6FD0">
                <w:rPr>
                  <w:rStyle w:val="Hyperlink"/>
                  <w:rFonts w:cs="Arial"/>
                  <w:i/>
                  <w:iCs/>
                  <w:sz w:val="20"/>
                </w:rPr>
                <w:t>Managing School Premises during the Covid-19 outbreak</w:t>
              </w:r>
            </w:hyperlink>
            <w:r w:rsidR="00FA4854" w:rsidRPr="008E6FD0">
              <w:rPr>
                <w:i/>
                <w:iCs/>
              </w:rPr>
              <w:t>.</w:t>
            </w:r>
          </w:p>
        </w:tc>
        <w:tc>
          <w:tcPr>
            <w:tcW w:w="3402" w:type="dxa"/>
          </w:tcPr>
          <w:p w14:paraId="6B8DB0BB" w14:textId="46D4E968" w:rsidR="000B6248" w:rsidRPr="001D221B" w:rsidRDefault="00C62E6C" w:rsidP="00180A28">
            <w:pPr>
              <w:rPr>
                <w:rFonts w:cs="Arial"/>
                <w:i/>
                <w:color w:val="00B050"/>
                <w:sz w:val="20"/>
              </w:rPr>
            </w:pPr>
            <w:r w:rsidRPr="001D221B">
              <w:rPr>
                <w:rFonts w:cs="Arial"/>
                <w:i/>
                <w:color w:val="00B050"/>
                <w:sz w:val="20"/>
              </w:rPr>
              <w:t>As school has remained open, these procedures have been taking place on the regular cycle.</w:t>
            </w:r>
          </w:p>
        </w:tc>
      </w:tr>
      <w:tr w:rsidR="00180A28" w:rsidRPr="00597889" w14:paraId="2ED70810" w14:textId="6635E2CD" w:rsidTr="0028493A">
        <w:trPr>
          <w:trHeight w:val="686"/>
        </w:trPr>
        <w:tc>
          <w:tcPr>
            <w:tcW w:w="3539" w:type="dxa"/>
            <w:tcBorders>
              <w:left w:val="single" w:sz="4" w:space="0" w:color="auto"/>
            </w:tcBorders>
            <w:shd w:val="clear" w:color="auto" w:fill="auto"/>
          </w:tcPr>
          <w:p w14:paraId="5902B901" w14:textId="77777777" w:rsidR="00180A28" w:rsidRPr="00C3562C" w:rsidRDefault="00180A28" w:rsidP="00180A28">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14:paraId="4DE6EB20" w14:textId="6CE7EEA8" w:rsidR="00180A28" w:rsidRPr="00661F63" w:rsidRDefault="00180A28" w:rsidP="00180A28">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w:t>
            </w:r>
            <w:proofErr w:type="gramStart"/>
            <w:r w:rsidRPr="002F1202">
              <w:rPr>
                <w:rFonts w:cs="Arial"/>
                <w:i/>
                <w:sz w:val="20"/>
              </w:rPr>
              <w:t>location</w:t>
            </w:r>
            <w:proofErr w:type="gramEnd"/>
            <w:r w:rsidRPr="002F1202">
              <w:rPr>
                <w:rFonts w:cs="Arial"/>
                <w:i/>
                <w:sz w:val="20"/>
              </w:rPr>
              <w:t xml:space="preserve">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00661F63" w:rsidRPr="004646AF">
              <w:rPr>
                <w:i/>
                <w:iCs/>
                <w:sz w:val="20"/>
              </w:rPr>
              <w:t>Explaining</w:t>
            </w:r>
            <w:r w:rsidR="0070089D" w:rsidRPr="004646AF">
              <w:rPr>
                <w:i/>
                <w:iCs/>
                <w:sz w:val="20"/>
              </w:rPr>
              <w:t xml:space="preserve"> to children</w:t>
            </w:r>
            <w:r w:rsidR="00661F63" w:rsidRPr="004646AF">
              <w:rPr>
                <w:i/>
                <w:iCs/>
                <w:sz w:val="20"/>
              </w:rPr>
              <w:t xml:space="preserve"> about the use</w:t>
            </w:r>
            <w:r w:rsidR="00954AF7" w:rsidRPr="00FE1C84">
              <w:rPr>
                <w:i/>
                <w:iCs/>
                <w:sz w:val="20"/>
              </w:rPr>
              <w:t xml:space="preserve"> of face coverings – to support</w:t>
            </w:r>
            <w:r w:rsidR="002A76E7" w:rsidRPr="004646AF">
              <w:rPr>
                <w:i/>
                <w:iCs/>
                <w:sz w:val="20"/>
              </w:rPr>
              <w:t xml:space="preserve"> children with adhering to social distancing</w:t>
            </w:r>
            <w:r w:rsidR="002A76E7">
              <w:rPr>
                <w:sz w:val="20"/>
              </w:rPr>
              <w:t>.</w:t>
            </w:r>
            <w:r w:rsidR="004646AF">
              <w:rPr>
                <w:sz w:val="20"/>
              </w:rPr>
              <w:t xml:space="preserve"> </w:t>
            </w:r>
            <w:proofErr w:type="spellStart"/>
            <w:r w:rsidRPr="09B872D8">
              <w:rPr>
                <w:rFonts w:cs="Arial"/>
                <w:i/>
                <w:iCs/>
                <w:sz w:val="20"/>
              </w:rPr>
              <w:t>Headteachers</w:t>
            </w:r>
            <w:proofErr w:type="spellEnd"/>
            <w:r w:rsidRPr="09B872D8">
              <w:rPr>
                <w:rFonts w:cs="Arial"/>
                <w:i/>
                <w:iCs/>
                <w:sz w:val="20"/>
              </w:rPr>
              <w:t xml:space="preserve"> and school leaders must monitor arrangements and make remedial actions where needed. Ensure there are opportunities for all employees to raise concerns / make suggestions. </w:t>
            </w:r>
          </w:p>
        </w:tc>
        <w:tc>
          <w:tcPr>
            <w:tcW w:w="3402" w:type="dxa"/>
          </w:tcPr>
          <w:p w14:paraId="212F6131" w14:textId="67C7A91F" w:rsidR="000B6248" w:rsidRPr="002F1202" w:rsidRDefault="00020CCE" w:rsidP="00180A28">
            <w:pPr>
              <w:rPr>
                <w:rFonts w:cs="Arial"/>
                <w:i/>
                <w:sz w:val="20"/>
              </w:rPr>
            </w:pPr>
            <w:r w:rsidRPr="00020CCE">
              <w:rPr>
                <w:rFonts w:cs="Arial"/>
                <w:i/>
                <w:color w:val="00B050"/>
                <w:sz w:val="20"/>
              </w:rPr>
              <w:t>Non-pupil day in September will be used as an opportunity to update staff. Regular ongoing reminders and training as necessary.</w:t>
            </w:r>
          </w:p>
        </w:tc>
      </w:tr>
      <w:tr w:rsidR="00180A28" w:rsidRPr="00597889" w14:paraId="1C4153A9" w14:textId="1EC570B0" w:rsidTr="0028493A">
        <w:trPr>
          <w:trHeight w:val="686"/>
        </w:trPr>
        <w:tc>
          <w:tcPr>
            <w:tcW w:w="3539" w:type="dxa"/>
            <w:tcBorders>
              <w:left w:val="single" w:sz="4" w:space="0" w:color="auto"/>
            </w:tcBorders>
          </w:tcPr>
          <w:p w14:paraId="0A5D14B3" w14:textId="77777777" w:rsidR="00180A28" w:rsidRPr="002F1202" w:rsidRDefault="00180A28" w:rsidP="00180A28">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7229" w:type="dxa"/>
          </w:tcPr>
          <w:p w14:paraId="2FEFC410" w14:textId="77777777" w:rsidR="00180A28" w:rsidRPr="002F1202" w:rsidRDefault="00180A28" w:rsidP="00180A28">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tc>
        <w:tc>
          <w:tcPr>
            <w:tcW w:w="3402" w:type="dxa"/>
          </w:tcPr>
          <w:p w14:paraId="1C67B7BC" w14:textId="7E055517" w:rsidR="000B6248" w:rsidRPr="002F1202" w:rsidRDefault="00C62E6C" w:rsidP="00180A28">
            <w:pPr>
              <w:rPr>
                <w:rFonts w:cs="Arial"/>
                <w:i/>
                <w:sz w:val="20"/>
              </w:rPr>
            </w:pPr>
            <w:r w:rsidRPr="007E7B9C">
              <w:rPr>
                <w:rFonts w:cs="Arial"/>
                <w:i/>
                <w:color w:val="00B050"/>
                <w:sz w:val="20"/>
              </w:rPr>
              <w:t>External contractors and all visitors will be avoided unless in the case of an emergency e.g. a burst pipe.</w:t>
            </w:r>
          </w:p>
        </w:tc>
      </w:tr>
      <w:tr w:rsidR="00180A28" w:rsidRPr="00597889" w14:paraId="2C2A2F48" w14:textId="52575B0C" w:rsidTr="0028493A">
        <w:trPr>
          <w:trHeight w:val="686"/>
        </w:trPr>
        <w:tc>
          <w:tcPr>
            <w:tcW w:w="3539" w:type="dxa"/>
            <w:tcBorders>
              <w:left w:val="single" w:sz="4" w:space="0" w:color="auto"/>
            </w:tcBorders>
          </w:tcPr>
          <w:p w14:paraId="11333691" w14:textId="77777777" w:rsidR="00180A28" w:rsidRPr="00C3562C" w:rsidRDefault="00180A28" w:rsidP="00180A28">
            <w:pPr>
              <w:rPr>
                <w:rFonts w:cs="Arial"/>
                <w:sz w:val="20"/>
              </w:rPr>
            </w:pPr>
            <w:r w:rsidRPr="00C3562C">
              <w:rPr>
                <w:rFonts w:cs="Arial"/>
                <w:sz w:val="20"/>
              </w:rPr>
              <w:t xml:space="preserve">Staff rooms and offices to comply with social distancing and safe working practice </w:t>
            </w:r>
          </w:p>
        </w:tc>
        <w:tc>
          <w:tcPr>
            <w:tcW w:w="7229" w:type="dxa"/>
          </w:tcPr>
          <w:p w14:paraId="74C106AE" w14:textId="45E85812" w:rsidR="00180A28" w:rsidRPr="00C3562C" w:rsidRDefault="00180A28" w:rsidP="00180A28">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2" w:type="dxa"/>
          </w:tcPr>
          <w:p w14:paraId="6072D14D" w14:textId="4587B6D8" w:rsidR="000B6248" w:rsidRPr="00C3562C" w:rsidRDefault="001D221B" w:rsidP="001D221B">
            <w:pPr>
              <w:rPr>
                <w:rFonts w:cs="Arial"/>
                <w:i/>
                <w:sz w:val="20"/>
              </w:rPr>
            </w:pPr>
            <w:r>
              <w:rPr>
                <w:rFonts w:cs="Arial"/>
                <w:i/>
                <w:color w:val="00B050"/>
                <w:sz w:val="20"/>
              </w:rPr>
              <w:t>Where possible, s</w:t>
            </w:r>
            <w:r w:rsidRPr="00D60CB8">
              <w:rPr>
                <w:rFonts w:cs="Arial"/>
                <w:i/>
                <w:color w:val="00B050"/>
                <w:sz w:val="20"/>
              </w:rPr>
              <w:t>taff to bring in a vacuum cup for use in school. Staff to eat in their bubble room or outside. Staff room not used for sitting just access to the fridge, microwave etc. All should be fully wiped down after use. Appropriate materials left in staff room.</w:t>
            </w:r>
          </w:p>
        </w:tc>
      </w:tr>
      <w:tr w:rsidR="00180A28" w:rsidRPr="00597889" w14:paraId="689BEB7D" w14:textId="5A87F600" w:rsidTr="0028493A">
        <w:trPr>
          <w:trHeight w:val="686"/>
        </w:trPr>
        <w:tc>
          <w:tcPr>
            <w:tcW w:w="3539" w:type="dxa"/>
            <w:tcBorders>
              <w:left w:val="single" w:sz="4" w:space="0" w:color="auto"/>
            </w:tcBorders>
          </w:tcPr>
          <w:p w14:paraId="6964B08D" w14:textId="77777777" w:rsidR="00180A28" w:rsidRPr="00C3562C" w:rsidRDefault="00180A28" w:rsidP="00180A28">
            <w:pPr>
              <w:rPr>
                <w:rFonts w:cs="Arial"/>
                <w:sz w:val="20"/>
              </w:rPr>
            </w:pPr>
            <w:r w:rsidRPr="00C3562C">
              <w:rPr>
                <w:rFonts w:cs="Arial"/>
                <w:sz w:val="20"/>
              </w:rPr>
              <w:t>Ventilation to reduce spread</w:t>
            </w:r>
          </w:p>
        </w:tc>
        <w:tc>
          <w:tcPr>
            <w:tcW w:w="7229" w:type="dxa"/>
          </w:tcPr>
          <w:p w14:paraId="7C2AEC17" w14:textId="77777777" w:rsidR="00104DD7" w:rsidRPr="00DA4003" w:rsidRDefault="00104DD7" w:rsidP="00104DD7">
            <w:pPr>
              <w:rPr>
                <w:i/>
                <w:iCs/>
                <w:sz w:val="20"/>
              </w:rPr>
            </w:pPr>
            <w:r w:rsidRPr="00DA4003">
              <w:rPr>
                <w:i/>
                <w:iCs/>
                <w:sz w:val="20"/>
              </w:rPr>
              <w:t>Schools need to balance the need for increased ventilation while maintaining a comfortable temperature, the following measures should also be used as appropriate:</w:t>
            </w:r>
          </w:p>
          <w:p w14:paraId="15B01AC8" w14:textId="77777777" w:rsidR="00104DD7" w:rsidRPr="00DA4003" w:rsidRDefault="00104DD7" w:rsidP="00FA70A2">
            <w:pPr>
              <w:numPr>
                <w:ilvl w:val="0"/>
                <w:numId w:val="2"/>
              </w:numPr>
              <w:rPr>
                <w:i/>
                <w:iCs/>
                <w:sz w:val="20"/>
              </w:rPr>
            </w:pPr>
            <w:r w:rsidRPr="00DA4003">
              <w:rPr>
                <w:i/>
                <w:iCs/>
                <w:sz w:val="20"/>
              </w:rPr>
              <w:t>opening high level windows in preference to low level to reduce draughts</w:t>
            </w:r>
          </w:p>
          <w:p w14:paraId="200017D7" w14:textId="77777777" w:rsidR="00104DD7" w:rsidRPr="00DA4003" w:rsidRDefault="00104DD7" w:rsidP="00FA70A2">
            <w:pPr>
              <w:numPr>
                <w:ilvl w:val="0"/>
                <w:numId w:val="2"/>
              </w:numPr>
              <w:rPr>
                <w:i/>
                <w:iCs/>
                <w:sz w:val="20"/>
              </w:rPr>
            </w:pPr>
            <w:r w:rsidRPr="00DA4003">
              <w:rPr>
                <w:i/>
                <w:iCs/>
                <w:sz w:val="20"/>
              </w:rPr>
              <w:lastRenderedPageBreak/>
              <w:t>increasing the ventilation while spaces are unoccupied (e.g. between classes, during break and lunch, when a room is unused)</w:t>
            </w:r>
          </w:p>
          <w:p w14:paraId="3E9F5AE3" w14:textId="77777777" w:rsidR="00104DD7" w:rsidRPr="00DA4003" w:rsidRDefault="00104DD7" w:rsidP="00FA70A2">
            <w:pPr>
              <w:numPr>
                <w:ilvl w:val="0"/>
                <w:numId w:val="2"/>
              </w:numPr>
              <w:rPr>
                <w:i/>
                <w:iCs/>
                <w:sz w:val="20"/>
              </w:rPr>
            </w:pPr>
            <w:proofErr w:type="gramStart"/>
            <w:r w:rsidRPr="00DA4003">
              <w:rPr>
                <w:i/>
                <w:iCs/>
                <w:sz w:val="20"/>
              </w:rPr>
              <w:t>providing</w:t>
            </w:r>
            <w:proofErr w:type="gramEnd"/>
            <w:r w:rsidRPr="00DA4003">
              <w:rPr>
                <w:i/>
                <w:iCs/>
                <w:sz w:val="20"/>
              </w:rPr>
              <w:t xml:space="preserve"> flexibility to allow additional, suitable indoor clothing. For more information see </w:t>
            </w:r>
            <w:hyperlink r:id="rId24" w:anchor="school-uniform" w:history="1">
              <w:r w:rsidRPr="00DA4003">
                <w:rPr>
                  <w:rStyle w:val="Hyperlink"/>
                  <w:i/>
                  <w:iCs/>
                  <w:sz w:val="20"/>
                </w:rPr>
                <w:t>School uniform</w:t>
              </w:r>
            </w:hyperlink>
          </w:p>
          <w:p w14:paraId="026E90C2" w14:textId="77777777" w:rsidR="00104DD7" w:rsidRPr="00DA4003" w:rsidRDefault="00104DD7" w:rsidP="00FA70A2">
            <w:pPr>
              <w:numPr>
                <w:ilvl w:val="0"/>
                <w:numId w:val="2"/>
              </w:numPr>
              <w:rPr>
                <w:i/>
                <w:iCs/>
                <w:sz w:val="20"/>
              </w:rPr>
            </w:pPr>
            <w:r w:rsidRPr="00DA4003">
              <w:rPr>
                <w:i/>
                <w:iCs/>
                <w:sz w:val="20"/>
              </w:rPr>
              <w:t>rearranging furniture where possible to avoid direct drafts</w:t>
            </w:r>
          </w:p>
          <w:p w14:paraId="66B4113B" w14:textId="77777777" w:rsidR="00104DD7" w:rsidRPr="00DA4003" w:rsidRDefault="00104DD7" w:rsidP="00FA70A2">
            <w:pPr>
              <w:numPr>
                <w:ilvl w:val="0"/>
                <w:numId w:val="2"/>
              </w:numPr>
              <w:rPr>
                <w:i/>
                <w:iCs/>
                <w:sz w:val="20"/>
              </w:rPr>
            </w:pPr>
            <w:r w:rsidRPr="00DA4003">
              <w:rPr>
                <w:i/>
                <w:iCs/>
                <w:sz w:val="20"/>
              </w:rPr>
              <w:t>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2505EB77" w14:textId="77777777" w:rsidR="00104DD7" w:rsidRPr="00DA4003" w:rsidRDefault="00104DD7" w:rsidP="00FA70A2">
            <w:pPr>
              <w:numPr>
                <w:ilvl w:val="0"/>
                <w:numId w:val="2"/>
              </w:numPr>
              <w:rPr>
                <w:i/>
                <w:iCs/>
                <w:sz w:val="20"/>
              </w:rPr>
            </w:pPr>
            <w:r w:rsidRPr="00DA4003">
              <w:rPr>
                <w:i/>
                <w:iCs/>
                <w:sz w:val="20"/>
              </w:rPr>
              <w:t>Opening internal doors can also assist with creating a throughput of air</w:t>
            </w:r>
          </w:p>
          <w:p w14:paraId="6F26F557" w14:textId="77777777" w:rsidR="00104DD7" w:rsidRPr="00DA4003" w:rsidRDefault="00104DD7" w:rsidP="00FA70A2">
            <w:pPr>
              <w:numPr>
                <w:ilvl w:val="0"/>
                <w:numId w:val="2"/>
              </w:numPr>
              <w:rPr>
                <w:i/>
                <w:iCs/>
                <w:sz w:val="20"/>
              </w:rPr>
            </w:pPr>
            <w:r w:rsidRPr="00DA4003">
              <w:rPr>
                <w:i/>
                <w:iCs/>
                <w:sz w:val="20"/>
              </w:rPr>
              <w:t xml:space="preserve">natural ventilation – if necessary external opening doors may also be used Where schools believe that ventilation could be improved by leaving fire doors, either internal or external, open, this must only be done once the fire risk assessment has been reviewed and amended. Schools must ensure that systems are in place to close doors in the event of a fire alarm, during breaks if they cannot be monitored or at the end of the day. There is also the security risk of leaving external doors open and therefore there must be procedures in place to mitigate this such as ensuring that they are closed at times when they cannot be sufficiently monitored. </w:t>
            </w:r>
          </w:p>
          <w:p w14:paraId="449F04E3" w14:textId="77777777" w:rsidR="00104DD7" w:rsidRPr="00DA4003" w:rsidRDefault="00104DD7" w:rsidP="00FA70A2">
            <w:pPr>
              <w:numPr>
                <w:ilvl w:val="0"/>
                <w:numId w:val="2"/>
              </w:numPr>
              <w:rPr>
                <w:i/>
                <w:iCs/>
                <w:sz w:val="20"/>
              </w:rPr>
            </w:pPr>
            <w:r w:rsidRPr="7E363B51">
              <w:rPr>
                <w:i/>
                <w:iCs/>
                <w:sz w:val="20"/>
              </w:rPr>
              <w:t>Ventilation to chemical stores should remain operational.</w:t>
            </w:r>
          </w:p>
          <w:p w14:paraId="56D5F16E" w14:textId="238B6317" w:rsidR="00180A28" w:rsidRPr="00F4709F" w:rsidRDefault="00104DD7" w:rsidP="00104DD7">
            <w:pPr>
              <w:pStyle w:val="Default"/>
              <w:spacing w:after="58"/>
              <w:rPr>
                <w:i/>
                <w:iCs/>
                <w:sz w:val="20"/>
                <w:szCs w:val="20"/>
              </w:rPr>
            </w:pPr>
            <w:r w:rsidRPr="7E363B51">
              <w:rPr>
                <w:i/>
                <w:iCs/>
                <w:sz w:val="20"/>
              </w:rPr>
              <w:t>It is advisable to use a thermometer to monitor temperatures where opening windows and doors is being used as a mechanism to aid ventilation.  For more information on suitable workplace temperatures see HSE</w:t>
            </w:r>
            <w:r>
              <w:rPr>
                <w:i/>
                <w:iCs/>
                <w:sz w:val="20"/>
              </w:rPr>
              <w:t xml:space="preserve">: </w:t>
            </w:r>
            <w:hyperlink r:id="rId25" w:history="1">
              <w:r w:rsidRPr="00B46F2D">
                <w:rPr>
                  <w:rStyle w:val="Hyperlink"/>
                  <w:i/>
                  <w:iCs/>
                  <w:sz w:val="20"/>
                </w:rPr>
                <w:t>Guidance on temperature in the workplace</w:t>
              </w:r>
            </w:hyperlink>
          </w:p>
        </w:tc>
        <w:tc>
          <w:tcPr>
            <w:tcW w:w="3402" w:type="dxa"/>
          </w:tcPr>
          <w:p w14:paraId="114CDF2B" w14:textId="36CEA000" w:rsidR="000B6248" w:rsidRPr="00C3562C" w:rsidRDefault="00020CCE" w:rsidP="00180A28">
            <w:pPr>
              <w:pStyle w:val="Default"/>
              <w:spacing w:after="58"/>
              <w:rPr>
                <w:i/>
                <w:sz w:val="20"/>
                <w:szCs w:val="20"/>
                <w:lang w:val="en"/>
              </w:rPr>
            </w:pPr>
            <w:r>
              <w:rPr>
                <w:i/>
                <w:color w:val="00B050"/>
                <w:sz w:val="20"/>
                <w:szCs w:val="20"/>
                <w:lang w:val="en"/>
              </w:rPr>
              <w:lastRenderedPageBreak/>
              <w:t>All classrooms and the hall have capacity for good ventilation. Cold weather in the winter months may make this more of a challenge.</w:t>
            </w:r>
          </w:p>
        </w:tc>
      </w:tr>
      <w:tr w:rsidR="00180A28" w:rsidRPr="00597889" w14:paraId="32E7C9F0" w14:textId="3D8293A1" w:rsidTr="0028493A">
        <w:trPr>
          <w:trHeight w:val="686"/>
        </w:trPr>
        <w:tc>
          <w:tcPr>
            <w:tcW w:w="3539" w:type="dxa"/>
            <w:tcBorders>
              <w:left w:val="single" w:sz="4" w:space="0" w:color="auto"/>
            </w:tcBorders>
            <w:shd w:val="clear" w:color="auto" w:fill="FFFFFF" w:themeFill="background1"/>
          </w:tcPr>
          <w:p w14:paraId="40A61525" w14:textId="77777777" w:rsidR="00180A28" w:rsidRPr="00C3562C" w:rsidRDefault="00180A28" w:rsidP="00180A28">
            <w:pPr>
              <w:rPr>
                <w:rFonts w:cs="Arial"/>
                <w:sz w:val="20"/>
                <w:highlight w:val="yellow"/>
              </w:rPr>
            </w:pPr>
            <w:r w:rsidRPr="00200C86">
              <w:rPr>
                <w:rFonts w:cs="Arial"/>
                <w:sz w:val="20"/>
              </w:rPr>
              <w:lastRenderedPageBreak/>
              <w:t>Management of waste</w:t>
            </w:r>
          </w:p>
        </w:tc>
        <w:tc>
          <w:tcPr>
            <w:tcW w:w="7229" w:type="dxa"/>
          </w:tcPr>
          <w:p w14:paraId="7F6077C3" w14:textId="77777777" w:rsidR="00365A26" w:rsidRPr="004C41AD" w:rsidRDefault="00365A26" w:rsidP="00365A26">
            <w:pPr>
              <w:rPr>
                <w:rFonts w:cs="Arial"/>
                <w:i/>
                <w:sz w:val="20"/>
                <w:lang w:val="en"/>
              </w:rPr>
            </w:pPr>
            <w:r w:rsidRPr="004C41AD">
              <w:rPr>
                <w:rFonts w:cs="Arial"/>
                <w:i/>
                <w:sz w:val="20"/>
                <w:lang w:val="en"/>
              </w:rPr>
              <w:t xml:space="preserve">Ensure bins for tissues are emptied throughout the day. </w:t>
            </w:r>
          </w:p>
          <w:p w14:paraId="38DA89DE" w14:textId="32DF661B" w:rsidR="00180A28" w:rsidRPr="00C3562C" w:rsidRDefault="00365A26" w:rsidP="00365A26">
            <w:pPr>
              <w:rPr>
                <w:rFonts w:cs="Arial"/>
                <w:i/>
                <w:sz w:val="20"/>
                <w:highlight w:val="yellow"/>
                <w:lang w:val="en"/>
              </w:rPr>
            </w:pPr>
            <w:r w:rsidRPr="004C41AD">
              <w:rPr>
                <w:rFonts w:cs="Arial"/>
                <w:i/>
                <w:sz w:val="20"/>
                <w:lang w:val="en"/>
              </w:rPr>
              <w:t xml:space="preserve">Follow </w:t>
            </w:r>
            <w:hyperlink r:id="rId26" w:anchor="how-should-ppe-and-face-coverings-be-disposed-of" w:history="1">
              <w:r w:rsidRPr="004C41AD">
                <w:rPr>
                  <w:rStyle w:val="Hyperlink"/>
                  <w:rFonts w:cs="Arial"/>
                  <w:i/>
                  <w:sz w:val="20"/>
                  <w:lang w:val="en"/>
                </w:rPr>
                <w:t>Guidance on disposal of PPE waste</w:t>
              </w:r>
            </w:hyperlink>
            <w:r w:rsidRPr="004C41AD">
              <w:rPr>
                <w:rFonts w:cs="Arial"/>
                <w:i/>
                <w:sz w:val="20"/>
                <w:lang w:val="en"/>
              </w:rPr>
              <w:t xml:space="preserve"> (such as used fluid resistant masks)</w:t>
            </w:r>
            <w:r w:rsidRPr="004C41AD">
              <w:rPr>
                <w:sz w:val="20"/>
              </w:rPr>
              <w:t xml:space="preserve"> </w:t>
            </w:r>
            <w:r w:rsidRPr="004C41AD">
              <w:rPr>
                <w:i/>
                <w:iCs/>
                <w:sz w:val="20"/>
              </w:rPr>
              <w:t xml:space="preserve">and </w:t>
            </w:r>
            <w:hyperlink r:id="rId27" w:anchor="face-coverings-and-personal-protective-equipment-ppe-for-social-distancing" w:history="1">
              <w:r w:rsidRPr="004C41AD">
                <w:rPr>
                  <w:rStyle w:val="Hyperlink"/>
                  <w:i/>
                  <w:iCs/>
                  <w:sz w:val="20"/>
                </w:rPr>
                <w:t>Government guidance on disposal of waste</w:t>
              </w:r>
            </w:hyperlink>
            <w:r w:rsidRPr="004C41AD">
              <w:rPr>
                <w:i/>
                <w:iCs/>
                <w:sz w:val="20"/>
              </w:rPr>
              <w:t>, including waste such as wipes and cloths generated by additional cleaning and disposable face coverings where for instance they have been worn for the journey to school. You must make sure that these items are disposed of properly rather than going into recycling bins.</w:t>
            </w:r>
          </w:p>
        </w:tc>
        <w:tc>
          <w:tcPr>
            <w:tcW w:w="3402" w:type="dxa"/>
          </w:tcPr>
          <w:p w14:paraId="3F5CF3CC" w14:textId="77777777" w:rsidR="000B6248" w:rsidRDefault="001D221B" w:rsidP="00180A28">
            <w:pPr>
              <w:rPr>
                <w:rFonts w:cs="Arial"/>
                <w:i/>
                <w:color w:val="92D050"/>
                <w:sz w:val="20"/>
                <w:lang w:val="en"/>
              </w:rPr>
            </w:pPr>
            <w:r w:rsidRPr="001D221B">
              <w:rPr>
                <w:rFonts w:cs="Arial"/>
                <w:i/>
                <w:color w:val="00B050"/>
                <w:sz w:val="20"/>
                <w:lang w:val="en"/>
              </w:rPr>
              <w:t>Additional bins purchased to waste paper towels</w:t>
            </w:r>
            <w:r w:rsidRPr="001D221B">
              <w:rPr>
                <w:rFonts w:cs="Arial"/>
                <w:i/>
                <w:color w:val="92D050"/>
                <w:sz w:val="20"/>
                <w:lang w:val="en"/>
              </w:rPr>
              <w:t>.</w:t>
            </w:r>
          </w:p>
          <w:p w14:paraId="1D222541" w14:textId="6C01B8B7" w:rsidR="00365A26" w:rsidRPr="00365A26" w:rsidRDefault="00365A26" w:rsidP="00180A28">
            <w:pPr>
              <w:rPr>
                <w:rFonts w:cs="Arial"/>
                <w:sz w:val="20"/>
                <w:lang w:val="en"/>
              </w:rPr>
            </w:pPr>
            <w:r w:rsidRPr="00200C86">
              <w:rPr>
                <w:rFonts w:cs="Arial"/>
                <w:color w:val="00B050"/>
                <w:sz w:val="20"/>
                <w:lang w:val="en"/>
              </w:rPr>
              <w:t>Staff to monitor bins through the day and empty when full. Ensure masks disposed of safely.</w:t>
            </w:r>
          </w:p>
        </w:tc>
      </w:tr>
      <w:tr w:rsidR="00164AF3" w:rsidRPr="00597889" w14:paraId="03C58CF0" w14:textId="77777777" w:rsidTr="0028493A">
        <w:trPr>
          <w:trHeight w:val="686"/>
        </w:trPr>
        <w:tc>
          <w:tcPr>
            <w:tcW w:w="3539" w:type="dxa"/>
            <w:tcBorders>
              <w:left w:val="single" w:sz="4" w:space="0" w:color="auto"/>
            </w:tcBorders>
            <w:shd w:val="clear" w:color="auto" w:fill="auto"/>
          </w:tcPr>
          <w:p w14:paraId="0E60AC6B" w14:textId="77679B8C" w:rsidR="00164AF3" w:rsidRPr="00BE0835" w:rsidRDefault="000140CB" w:rsidP="00180A28">
            <w:pPr>
              <w:rPr>
                <w:rFonts w:cs="Arial"/>
                <w:sz w:val="20"/>
              </w:rPr>
            </w:pPr>
            <w:r w:rsidRPr="00BE0835">
              <w:rPr>
                <w:rFonts w:cs="Arial"/>
                <w:sz w:val="20"/>
              </w:rPr>
              <w:t>Management of incoming goods</w:t>
            </w:r>
          </w:p>
        </w:tc>
        <w:tc>
          <w:tcPr>
            <w:tcW w:w="7229" w:type="dxa"/>
            <w:shd w:val="clear" w:color="auto" w:fill="auto"/>
          </w:tcPr>
          <w:p w14:paraId="626E93D1" w14:textId="0910A913" w:rsidR="000D056A" w:rsidRPr="00BE0835" w:rsidRDefault="000D056A" w:rsidP="000D056A">
            <w:pPr>
              <w:rPr>
                <w:i/>
                <w:iCs/>
                <w:sz w:val="20"/>
              </w:rPr>
            </w:pPr>
            <w:r w:rsidRPr="00BE0835">
              <w:rPr>
                <w:i/>
                <w:iCs/>
                <w:sz w:val="20"/>
              </w:rPr>
              <w:t xml:space="preserve">Consider how to manage supplies coming into the school, </w:t>
            </w:r>
            <w:r w:rsidR="00781552" w:rsidRPr="00BE0835">
              <w:rPr>
                <w:i/>
                <w:iCs/>
                <w:sz w:val="20"/>
              </w:rPr>
              <w:t>which</w:t>
            </w:r>
            <w:r w:rsidRPr="00BE0835">
              <w:rPr>
                <w:i/>
                <w:iCs/>
                <w:sz w:val="20"/>
              </w:rPr>
              <w:t xml:space="preserve"> takes into consideration SD and hygiene measures. E.g. drop-off point – one person controls</w:t>
            </w:r>
            <w:r w:rsidR="00781552" w:rsidRPr="00BE0835">
              <w:rPr>
                <w:i/>
                <w:iCs/>
                <w:sz w:val="20"/>
              </w:rPr>
              <w:t xml:space="preserve"> the</w:t>
            </w:r>
            <w:r w:rsidRPr="00BE0835">
              <w:rPr>
                <w:i/>
                <w:iCs/>
                <w:sz w:val="20"/>
              </w:rPr>
              <w:t xml:space="preserve"> process</w:t>
            </w:r>
            <w:r w:rsidR="004D37AD" w:rsidRPr="00BE0835">
              <w:rPr>
                <w:i/>
                <w:iCs/>
                <w:sz w:val="20"/>
              </w:rPr>
              <w:t xml:space="preserve"> etc.</w:t>
            </w:r>
          </w:p>
          <w:p w14:paraId="2DC34AEF" w14:textId="54407131" w:rsidR="00164AF3" w:rsidRPr="00BE0835" w:rsidRDefault="00164AF3" w:rsidP="00180A28">
            <w:pPr>
              <w:rPr>
                <w:rFonts w:cs="Arial"/>
                <w:i/>
                <w:sz w:val="20"/>
                <w:lang w:val="en"/>
              </w:rPr>
            </w:pPr>
          </w:p>
        </w:tc>
        <w:tc>
          <w:tcPr>
            <w:tcW w:w="3402" w:type="dxa"/>
            <w:shd w:val="clear" w:color="auto" w:fill="auto"/>
          </w:tcPr>
          <w:p w14:paraId="381E76EF" w14:textId="03D9E921" w:rsidR="00164AF3" w:rsidRPr="00CB241C" w:rsidRDefault="001D221B" w:rsidP="00180A28">
            <w:pPr>
              <w:rPr>
                <w:rFonts w:cs="Arial"/>
                <w:i/>
                <w:sz w:val="20"/>
                <w:lang w:val="en"/>
              </w:rPr>
            </w:pPr>
            <w:r w:rsidRPr="001D221B">
              <w:rPr>
                <w:rFonts w:cs="Arial"/>
                <w:i/>
                <w:color w:val="00B050"/>
                <w:sz w:val="20"/>
                <w:lang w:val="en"/>
              </w:rPr>
              <w:t>Drops off via the school office only. Food drop off via the rainbow gate directly to the school kitchen. As previously, this should not be while children are present. No requirement to go through the school building.</w:t>
            </w:r>
          </w:p>
        </w:tc>
      </w:tr>
      <w:tr w:rsidR="00180A28" w:rsidRPr="00597889" w14:paraId="1B206518" w14:textId="5CC52A54" w:rsidTr="0028493A">
        <w:trPr>
          <w:trHeight w:val="686"/>
        </w:trPr>
        <w:tc>
          <w:tcPr>
            <w:tcW w:w="3539" w:type="dxa"/>
            <w:tcBorders>
              <w:left w:val="single" w:sz="4" w:space="0" w:color="auto"/>
            </w:tcBorders>
            <w:shd w:val="clear" w:color="auto" w:fill="FFFFFF" w:themeFill="background1"/>
          </w:tcPr>
          <w:p w14:paraId="4C88339F" w14:textId="5E33F6DA" w:rsidR="00180A28" w:rsidRPr="005E10E4" w:rsidRDefault="00F240FD" w:rsidP="00180A28">
            <w:pPr>
              <w:rPr>
                <w:rFonts w:cs="Arial"/>
                <w:sz w:val="20"/>
              </w:rPr>
            </w:pPr>
            <w:r w:rsidRPr="005E10E4">
              <w:rPr>
                <w:rFonts w:cs="Arial"/>
                <w:sz w:val="20"/>
              </w:rPr>
              <w:lastRenderedPageBreak/>
              <w:t xml:space="preserve">School owned </w:t>
            </w:r>
            <w:r w:rsidR="005C693F" w:rsidRPr="005E10E4">
              <w:rPr>
                <w:rFonts w:cs="Arial"/>
                <w:sz w:val="20"/>
              </w:rPr>
              <w:t xml:space="preserve">outdoor </w:t>
            </w:r>
            <w:r w:rsidRPr="005E10E4">
              <w:rPr>
                <w:rFonts w:cs="Arial"/>
                <w:sz w:val="20"/>
              </w:rPr>
              <w:t>p</w:t>
            </w:r>
            <w:r w:rsidR="00180A28" w:rsidRPr="005E10E4">
              <w:rPr>
                <w:rFonts w:cs="Arial"/>
                <w:sz w:val="20"/>
              </w:rPr>
              <w:t>lay</w:t>
            </w:r>
            <w:r w:rsidRPr="005E10E4">
              <w:rPr>
                <w:rFonts w:cs="Arial"/>
                <w:sz w:val="20"/>
              </w:rPr>
              <w:t xml:space="preserve"> equipment</w:t>
            </w:r>
            <w:r w:rsidR="00180A28" w:rsidRPr="005E10E4">
              <w:rPr>
                <w:rFonts w:cs="Arial"/>
                <w:sz w:val="20"/>
              </w:rPr>
              <w:t xml:space="preserve"> </w:t>
            </w:r>
          </w:p>
        </w:tc>
        <w:tc>
          <w:tcPr>
            <w:tcW w:w="7229" w:type="dxa"/>
            <w:shd w:val="clear" w:color="auto" w:fill="FFFFFF" w:themeFill="background1"/>
          </w:tcPr>
          <w:p w14:paraId="74925EEE" w14:textId="4BDBE171" w:rsidR="00180A28" w:rsidRDefault="00180A28" w:rsidP="005E10E4">
            <w:pPr>
              <w:rPr>
                <w:rFonts w:cs="Arial"/>
                <w:i/>
                <w:iCs/>
                <w:sz w:val="20"/>
                <w:lang w:val="en"/>
              </w:rPr>
            </w:pPr>
            <w:r w:rsidRPr="005E10E4">
              <w:rPr>
                <w:rFonts w:cs="Arial"/>
                <w:i/>
                <w:iCs/>
                <w:sz w:val="20"/>
                <w:lang w:val="en"/>
              </w:rPr>
              <w:t xml:space="preserve">Promote good hygiene and social distancing using signage and other methods of </w:t>
            </w:r>
            <w:proofErr w:type="spellStart"/>
            <w:r w:rsidRPr="005E10E4">
              <w:rPr>
                <w:rFonts w:cs="Arial"/>
                <w:i/>
                <w:iCs/>
                <w:sz w:val="20"/>
                <w:lang w:val="en"/>
              </w:rPr>
              <w:t>comms</w:t>
            </w:r>
            <w:proofErr w:type="spellEnd"/>
            <w:r w:rsidRPr="005E10E4">
              <w:rPr>
                <w:rFonts w:cs="Arial"/>
                <w:i/>
                <w:iCs/>
                <w:sz w:val="20"/>
                <w:lang w:val="en"/>
              </w:rPr>
              <w:t xml:space="preserve"> (community noticeboards, school newsletters) to set out: maximum numbers to enable SD, encouraging parents to clean children’s hands before and after play, disposal of all rubbish</w:t>
            </w:r>
            <w:r w:rsidR="006242AC">
              <w:rPr>
                <w:rFonts w:cs="Arial"/>
                <w:i/>
                <w:iCs/>
                <w:sz w:val="20"/>
                <w:lang w:val="en"/>
              </w:rPr>
              <w:t>. C</w:t>
            </w:r>
            <w:r w:rsidRPr="005E10E4">
              <w:rPr>
                <w:rFonts w:cs="Arial"/>
                <w:i/>
                <w:iCs/>
                <w:sz w:val="20"/>
                <w:lang w:val="en"/>
              </w:rPr>
              <w:t>onsider limiting numbers (e.g. taking out swings), using time limits, one ways systems around pieces of equipment, cleaning regimes if applicable for high traffic touch points such as slides, monkey bars and climbing frames</w:t>
            </w:r>
            <w:r w:rsidR="00A46EB7" w:rsidRPr="005E10E4">
              <w:rPr>
                <w:rFonts w:cs="Arial"/>
                <w:i/>
                <w:iCs/>
                <w:sz w:val="20"/>
                <w:lang w:val="en"/>
              </w:rPr>
              <w:t xml:space="preserve"> / walls</w:t>
            </w:r>
            <w:r w:rsidRPr="005E10E4">
              <w:rPr>
                <w:rFonts w:cs="Arial"/>
                <w:i/>
                <w:iCs/>
                <w:sz w:val="20"/>
                <w:lang w:val="en"/>
              </w:rPr>
              <w:t xml:space="preserve">, playhouses and huts, crawl through tunnels and tube slides, exercise equipment, gates, benches and picnic tables, refuse areas and bins. Encourage effective sanitation by users, parents etc. </w:t>
            </w:r>
            <w:r w:rsidR="00151B3A">
              <w:rPr>
                <w:rFonts w:cs="Arial"/>
                <w:i/>
                <w:iCs/>
                <w:sz w:val="20"/>
                <w:lang w:val="en"/>
              </w:rPr>
              <w:t xml:space="preserve">Consult guidance on </w:t>
            </w:r>
            <w:hyperlink r:id="rId28" w:history="1">
              <w:r w:rsidR="00151B3A" w:rsidRPr="00151B3A">
                <w:rPr>
                  <w:rStyle w:val="Hyperlink"/>
                  <w:rFonts w:cs="Arial"/>
                  <w:i/>
                  <w:iCs/>
                  <w:sz w:val="20"/>
                  <w:lang w:val="en"/>
                </w:rPr>
                <w:t>Managing Outdoor Playgrounds</w:t>
              </w:r>
            </w:hyperlink>
            <w:r w:rsidR="00151B3A">
              <w:rPr>
                <w:rFonts w:cs="Arial"/>
                <w:i/>
                <w:iCs/>
                <w:sz w:val="20"/>
                <w:lang w:val="en"/>
              </w:rPr>
              <w:t xml:space="preserve"> for equipment also used by the community.</w:t>
            </w:r>
          </w:p>
          <w:p w14:paraId="2031373A" w14:textId="226B330E" w:rsidR="006242AC" w:rsidRPr="005E10E4" w:rsidRDefault="00DB5606" w:rsidP="005E10E4">
            <w:pPr>
              <w:rPr>
                <w:rFonts w:cs="Arial"/>
                <w:i/>
                <w:iCs/>
                <w:sz w:val="20"/>
                <w:lang w:val="en"/>
              </w:rPr>
            </w:pPr>
            <w:r>
              <w:rPr>
                <w:rFonts w:cs="Arial"/>
                <w:i/>
                <w:iCs/>
                <w:sz w:val="20"/>
                <w:lang w:val="en"/>
              </w:rPr>
              <w:t>When used by the school, it must be a</w:t>
            </w:r>
            <w:r w:rsidR="006242AC" w:rsidRPr="005E10E4">
              <w:rPr>
                <w:rFonts w:cs="Arial"/>
                <w:i/>
                <w:iCs/>
                <w:sz w:val="20"/>
                <w:lang w:val="en"/>
              </w:rPr>
              <w:t xml:space="preserve">ppropriately cleaned between groups of children and only </w:t>
            </w:r>
            <w:r>
              <w:rPr>
                <w:rFonts w:cs="Arial"/>
                <w:i/>
                <w:iCs/>
                <w:sz w:val="20"/>
                <w:lang w:val="en"/>
              </w:rPr>
              <w:t xml:space="preserve">used by </w:t>
            </w:r>
            <w:r w:rsidR="006242AC" w:rsidRPr="005E10E4">
              <w:rPr>
                <w:rFonts w:cs="Arial"/>
                <w:i/>
                <w:iCs/>
                <w:sz w:val="20"/>
                <w:lang w:val="en"/>
              </w:rPr>
              <w:t>one group at a time</w:t>
            </w:r>
            <w:r>
              <w:rPr>
                <w:rFonts w:cs="Arial"/>
                <w:i/>
                <w:iCs/>
                <w:sz w:val="20"/>
                <w:lang w:val="en"/>
              </w:rPr>
              <w:t>.</w:t>
            </w:r>
            <w:r w:rsidR="00D50246">
              <w:rPr>
                <w:rFonts w:cs="Arial"/>
                <w:i/>
                <w:iCs/>
                <w:sz w:val="20"/>
                <w:lang w:val="en"/>
              </w:rPr>
              <w:t xml:space="preserve"> </w:t>
            </w:r>
          </w:p>
        </w:tc>
        <w:tc>
          <w:tcPr>
            <w:tcW w:w="3402" w:type="dxa"/>
            <w:shd w:val="clear" w:color="auto" w:fill="FFFFFF" w:themeFill="background1"/>
          </w:tcPr>
          <w:p w14:paraId="04482F65" w14:textId="59D14C30" w:rsidR="000B6248" w:rsidRPr="005E10E4" w:rsidRDefault="001D221B" w:rsidP="005E10E4">
            <w:pPr>
              <w:rPr>
                <w:rFonts w:cs="Arial"/>
                <w:i/>
                <w:iCs/>
                <w:sz w:val="20"/>
                <w:lang w:val="en"/>
              </w:rPr>
            </w:pPr>
            <w:r w:rsidRPr="001D221B">
              <w:rPr>
                <w:rFonts w:cs="Arial"/>
                <w:i/>
                <w:iCs/>
                <w:color w:val="00B050"/>
                <w:sz w:val="20"/>
                <w:lang w:val="en"/>
              </w:rPr>
              <w:t>Good procedures for this are already in place and have been developed during the partial opening.</w:t>
            </w:r>
          </w:p>
        </w:tc>
      </w:tr>
      <w:tr w:rsidR="00DD3DFF" w:rsidRPr="00597889" w14:paraId="490DFBA3" w14:textId="77777777" w:rsidTr="0028493A">
        <w:trPr>
          <w:trHeight w:val="686"/>
        </w:trPr>
        <w:tc>
          <w:tcPr>
            <w:tcW w:w="3539" w:type="dxa"/>
            <w:tcBorders>
              <w:left w:val="single" w:sz="4" w:space="0" w:color="auto"/>
            </w:tcBorders>
            <w:shd w:val="clear" w:color="auto" w:fill="FFFFFF" w:themeFill="background1"/>
          </w:tcPr>
          <w:p w14:paraId="3B82B313" w14:textId="387B78E7" w:rsidR="00DD3DFF" w:rsidRPr="005E10E4" w:rsidRDefault="00DD3DFF" w:rsidP="00180A28">
            <w:pPr>
              <w:rPr>
                <w:rFonts w:cs="Arial"/>
                <w:sz w:val="20"/>
              </w:rPr>
            </w:pPr>
            <w:r>
              <w:rPr>
                <w:rFonts w:cs="Arial"/>
                <w:sz w:val="20"/>
              </w:rPr>
              <w:t>Hiring out premises</w:t>
            </w:r>
          </w:p>
        </w:tc>
        <w:tc>
          <w:tcPr>
            <w:tcW w:w="7229" w:type="dxa"/>
            <w:shd w:val="clear" w:color="auto" w:fill="FFFFFF" w:themeFill="background1"/>
          </w:tcPr>
          <w:p w14:paraId="57AF61A7" w14:textId="77777777" w:rsidR="00DD3DFF" w:rsidRDefault="00DD3DFF" w:rsidP="00DD3DFF">
            <w:r w:rsidRPr="000C3C57">
              <w:rPr>
                <w:rFonts w:eastAsia="Arial" w:cs="Arial"/>
                <w:i/>
                <w:iCs/>
                <w:sz w:val="19"/>
                <w:szCs w:val="19"/>
                <w:lang w:val="en"/>
              </w:rPr>
              <w:t xml:space="preserve">Schools should ensure they are considering carefully how to hire out to </w:t>
            </w:r>
            <w:r w:rsidRPr="000C3C57">
              <w:rPr>
                <w:rFonts w:eastAsia="Arial" w:cs="Arial"/>
                <w:i/>
                <w:iCs/>
                <w:sz w:val="20"/>
                <w:lang w:val="en"/>
              </w:rPr>
              <w:t xml:space="preserve">external bodies or </w:t>
            </w:r>
            <w:proofErr w:type="spellStart"/>
            <w:r w:rsidRPr="000C3C57">
              <w:rPr>
                <w:rFonts w:eastAsia="Arial" w:cs="Arial"/>
                <w:i/>
                <w:iCs/>
                <w:sz w:val="20"/>
                <w:lang w:val="en"/>
              </w:rPr>
              <w:t>organisations</w:t>
            </w:r>
            <w:proofErr w:type="spellEnd"/>
            <w:r w:rsidRPr="000C3C57">
              <w:rPr>
                <w:rFonts w:eastAsia="Arial" w:cs="Arial"/>
                <w:i/>
                <w:iCs/>
                <w:sz w:val="20"/>
                <w:lang w:val="en"/>
              </w:rPr>
              <w:t xml:space="preserve">, such as external coaches or after-school or holiday clubs or activities. Such arrangements can only operate within their wider protective measures and should also have regard to any other relevant government guidance. For example, where opening up school leisure facilities for external use, ensuring they do so in line with government guidance on </w:t>
            </w:r>
            <w:hyperlink r:id="rId29">
              <w:r w:rsidRPr="000C3C57">
                <w:rPr>
                  <w:rStyle w:val="Hyperlink"/>
                  <w:rFonts w:eastAsia="Arial" w:cs="Arial"/>
                  <w:i/>
                  <w:iCs/>
                  <w:color w:val="0000FF"/>
                  <w:sz w:val="20"/>
                  <w:lang w:val="en"/>
                </w:rPr>
                <w:t>working safely during coronavirus (COVID-19) for providers of grassroots sport and gym or leisure facilities</w:t>
              </w:r>
            </w:hyperlink>
            <w:r w:rsidRPr="000C3C57">
              <w:rPr>
                <w:rFonts w:eastAsia="Arial" w:cs="Arial"/>
                <w:sz w:val="20"/>
                <w:lang w:val="en"/>
              </w:rPr>
              <w:t>.</w:t>
            </w:r>
          </w:p>
          <w:p w14:paraId="201CC44F" w14:textId="77777777" w:rsidR="00DD3DFF" w:rsidRPr="005E10E4" w:rsidRDefault="00DD3DFF" w:rsidP="005E10E4">
            <w:pPr>
              <w:rPr>
                <w:rFonts w:cs="Arial"/>
                <w:i/>
                <w:iCs/>
                <w:sz w:val="20"/>
                <w:lang w:val="en"/>
              </w:rPr>
            </w:pPr>
          </w:p>
        </w:tc>
        <w:tc>
          <w:tcPr>
            <w:tcW w:w="3402" w:type="dxa"/>
            <w:shd w:val="clear" w:color="auto" w:fill="FFFFFF" w:themeFill="background1"/>
          </w:tcPr>
          <w:p w14:paraId="0AA3CD77" w14:textId="4B52E04D" w:rsidR="00DD3DFF" w:rsidRPr="00DD3DFF" w:rsidRDefault="00DD3DFF" w:rsidP="005E10E4">
            <w:pPr>
              <w:rPr>
                <w:rFonts w:cs="Arial"/>
                <w:i/>
                <w:iCs/>
                <w:color w:val="92D050"/>
                <w:sz w:val="20"/>
                <w:lang w:val="en"/>
              </w:rPr>
            </w:pPr>
            <w:r>
              <w:rPr>
                <w:rFonts w:cs="Arial"/>
                <w:i/>
                <w:iCs/>
                <w:color w:val="92D050"/>
                <w:sz w:val="20"/>
                <w:lang w:val="en"/>
              </w:rPr>
              <w:t>The school does not currently hire out the premises to third part providers.</w:t>
            </w:r>
          </w:p>
        </w:tc>
      </w:tr>
      <w:tr w:rsidR="00180A28" w:rsidRPr="00597889" w14:paraId="684ECB8C" w14:textId="49AA9521" w:rsidTr="0028493A">
        <w:trPr>
          <w:trHeight w:val="686"/>
        </w:trPr>
        <w:tc>
          <w:tcPr>
            <w:tcW w:w="3539" w:type="dxa"/>
            <w:tcBorders>
              <w:left w:val="single" w:sz="4" w:space="0" w:color="auto"/>
            </w:tcBorders>
            <w:shd w:val="clear" w:color="auto" w:fill="A6A6A6" w:themeFill="background1" w:themeFillShade="A6"/>
          </w:tcPr>
          <w:p w14:paraId="58F63CA3" w14:textId="77777777" w:rsidR="00180A28" w:rsidRPr="00AF1602" w:rsidRDefault="00180A28" w:rsidP="00180A28">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798116A6" w14:textId="77777777" w:rsidR="00180A28" w:rsidRPr="00C3562C" w:rsidRDefault="00180A28" w:rsidP="00180A28">
            <w:pPr>
              <w:rPr>
                <w:rFonts w:cs="Arial"/>
                <w:sz w:val="20"/>
              </w:rPr>
            </w:pPr>
          </w:p>
        </w:tc>
        <w:tc>
          <w:tcPr>
            <w:tcW w:w="3402" w:type="dxa"/>
            <w:shd w:val="clear" w:color="auto" w:fill="A6A6A6" w:themeFill="background1" w:themeFillShade="A6"/>
          </w:tcPr>
          <w:p w14:paraId="7C5D478F" w14:textId="77777777" w:rsidR="000B6248" w:rsidRPr="00C3562C" w:rsidRDefault="000B6248" w:rsidP="00180A28">
            <w:pPr>
              <w:rPr>
                <w:rFonts w:cs="Arial"/>
                <w:sz w:val="20"/>
              </w:rPr>
            </w:pPr>
          </w:p>
        </w:tc>
      </w:tr>
      <w:tr w:rsidR="00180A28" w:rsidRPr="00597889" w14:paraId="14D4B4A0" w14:textId="6A449093" w:rsidTr="0028493A">
        <w:trPr>
          <w:trHeight w:val="686"/>
        </w:trPr>
        <w:tc>
          <w:tcPr>
            <w:tcW w:w="3539" w:type="dxa"/>
            <w:tcBorders>
              <w:left w:val="single" w:sz="4" w:space="0" w:color="auto"/>
            </w:tcBorders>
          </w:tcPr>
          <w:p w14:paraId="31E3B3C5" w14:textId="77777777" w:rsidR="00180A28" w:rsidRPr="00C3562C" w:rsidRDefault="00180A28" w:rsidP="00180A28">
            <w:pPr>
              <w:rPr>
                <w:rFonts w:cs="Arial"/>
                <w:sz w:val="20"/>
              </w:rPr>
            </w:pPr>
            <w:r w:rsidRPr="00200C86">
              <w:rPr>
                <w:rFonts w:cs="Arial"/>
                <w:sz w:val="20"/>
              </w:rPr>
              <w:t>Contaminated surfaces spreading virus.</w:t>
            </w:r>
          </w:p>
        </w:tc>
        <w:tc>
          <w:tcPr>
            <w:tcW w:w="7229" w:type="dxa"/>
          </w:tcPr>
          <w:p w14:paraId="1E4BE4A6" w14:textId="77777777" w:rsidR="00365A26" w:rsidRDefault="00365A26" w:rsidP="00365A26">
            <w:pPr>
              <w:rPr>
                <w:rFonts w:ascii="Calibri" w:hAnsi="Calibri"/>
                <w:sz w:val="22"/>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r>
              <w:rPr>
                <w:i/>
                <w:iCs/>
                <w:sz w:val="20"/>
                <w:lang w:val="en"/>
              </w:rPr>
              <w:t xml:space="preserve"> </w:t>
            </w:r>
            <w:r w:rsidRPr="00F202C6">
              <w:rPr>
                <w:i/>
                <w:iCs/>
                <w:sz w:val="20"/>
              </w:rPr>
              <w:t>In order to facilitate cleaning, remove unnecessary items from learning environments where there is space to store them elsewhere. Public health advice is to remove all soft toys, and any toys that are hard to clean, such as those with intricate parts. Where practicable, remove soft furnishings, for example pillows, bean bags and rugs</w:t>
            </w:r>
            <w:r>
              <w:t>.</w:t>
            </w:r>
          </w:p>
          <w:p w14:paraId="608F7545" w14:textId="77777777" w:rsidR="00365A26" w:rsidRPr="00262F93" w:rsidRDefault="00365A26" w:rsidP="00365A26">
            <w:pPr>
              <w:rPr>
                <w:rFonts w:cs="Arial"/>
                <w:i/>
                <w:iCs/>
                <w:color w:val="0B0C0C"/>
                <w:sz w:val="20"/>
              </w:rPr>
            </w:pPr>
          </w:p>
          <w:p w14:paraId="7A92B50D" w14:textId="77777777" w:rsidR="00365A26" w:rsidRPr="00CE2BD5" w:rsidRDefault="00365A26" w:rsidP="00365A26">
            <w:pPr>
              <w:rPr>
                <w:i/>
                <w:iCs/>
                <w:sz w:val="20"/>
              </w:rPr>
            </w:pPr>
            <w:r w:rsidRPr="00CE2BD5">
              <w:rPr>
                <w:i/>
                <w:iCs/>
                <w:sz w:val="20"/>
              </w:rPr>
              <w:t xml:space="preserve">In cases where soft furnishings are still in use, they should be laundered by following the guidance in the attached link:  </w:t>
            </w:r>
            <w:hyperlink r:id="rId30" w:tgtFrame="_blank" w:tooltip="https://www.gov.uk/government/publications/covid-19-decontamination-in-non-healthcare-settings/covid-19-decontamination-in-non-healthcare-settings" w:history="1">
              <w:r w:rsidRPr="00CE2BD5">
                <w:rPr>
                  <w:rStyle w:val="Hyperlink"/>
                  <w:i/>
                  <w:iCs/>
                  <w:sz w:val="20"/>
                </w:rPr>
                <w:t>https://www.gov.uk/government/publications/covid-19-decontamination-in-non-healthcare-settings/covid-19-decontamination-in-non-healthcare-settings</w:t>
              </w:r>
            </w:hyperlink>
          </w:p>
          <w:p w14:paraId="69389D85" w14:textId="77777777" w:rsidR="00365A26" w:rsidRPr="00CE2BD5" w:rsidRDefault="00365A26" w:rsidP="00365A26">
            <w:pPr>
              <w:rPr>
                <w:i/>
                <w:iCs/>
                <w:sz w:val="20"/>
              </w:rPr>
            </w:pPr>
          </w:p>
          <w:p w14:paraId="3BFFE370" w14:textId="77777777" w:rsidR="00365A26" w:rsidRPr="00CE2BD5" w:rsidRDefault="00365A26" w:rsidP="00365A26">
            <w:pPr>
              <w:rPr>
                <w:i/>
                <w:iCs/>
                <w:sz w:val="20"/>
              </w:rPr>
            </w:pPr>
            <w:r w:rsidRPr="00CE2BD5">
              <w:rPr>
                <w:i/>
                <w:iCs/>
                <w:sz w:val="20"/>
              </w:rPr>
              <w:t xml:space="preserve">Consideration should also be given to soft furnishings within Sensory Rooms and where possible these furnishings should be child specific so as to avoid </w:t>
            </w:r>
            <w:r w:rsidRPr="00CE2BD5">
              <w:rPr>
                <w:i/>
                <w:iCs/>
                <w:sz w:val="20"/>
              </w:rPr>
              <w:lastRenderedPageBreak/>
              <w:t xml:space="preserve">cross contamination. If this is not possible then they should be laundered as per the guidance contained in the above link. </w:t>
            </w:r>
          </w:p>
          <w:p w14:paraId="62C51DA5" w14:textId="77777777" w:rsidR="00365A26" w:rsidRDefault="00365A26" w:rsidP="00365A26">
            <w:pPr>
              <w:rPr>
                <w:rFonts w:cs="Arial"/>
                <w:i/>
                <w:sz w:val="20"/>
                <w:lang w:val="en"/>
              </w:rPr>
            </w:pPr>
          </w:p>
          <w:p w14:paraId="0774545A" w14:textId="3F0F3A9A" w:rsidR="00180A28" w:rsidRPr="00646517" w:rsidRDefault="00365A26" w:rsidP="00365A26">
            <w:pPr>
              <w:rPr>
                <w:i/>
                <w:iCs/>
                <w:sz w:val="20"/>
                <w:lang w:val="en"/>
              </w:rPr>
            </w:pPr>
            <w:r>
              <w:rPr>
                <w:rFonts w:cs="Arial"/>
                <w:i/>
                <w:sz w:val="20"/>
                <w:lang w:val="en"/>
              </w:rPr>
              <w:t xml:space="preserve">Follow government </w:t>
            </w:r>
            <w:hyperlink r:id="rId31" w:history="1">
              <w:r w:rsidRPr="00EC5A1C">
                <w:rPr>
                  <w:rStyle w:val="Hyperlink"/>
                  <w:rFonts w:cs="Arial"/>
                  <w:i/>
                  <w:sz w:val="20"/>
                  <w:lang w:val="en"/>
                </w:rPr>
                <w:t>guidance for working in education and childcare</w:t>
              </w:r>
            </w:hyperlink>
            <w:r>
              <w:rPr>
                <w:rFonts w:cs="Arial"/>
                <w:i/>
                <w:sz w:val="20"/>
                <w:lang w:val="en"/>
              </w:rPr>
              <w:t xml:space="preserve"> if </w:t>
            </w:r>
            <w:proofErr w:type="gramStart"/>
            <w:r>
              <w:rPr>
                <w:rFonts w:cs="Arial"/>
                <w:i/>
                <w:sz w:val="20"/>
                <w:lang w:val="en"/>
              </w:rPr>
              <w:t>a someone</w:t>
            </w:r>
            <w:proofErr w:type="gramEnd"/>
            <w:r>
              <w:rPr>
                <w:rFonts w:cs="Arial"/>
                <w:i/>
                <w:sz w:val="20"/>
                <w:lang w:val="en"/>
              </w:rPr>
              <w:t xml:space="preserve"> becomes ill with suspected COVID-19 at the setting. Follow guidance on </w:t>
            </w:r>
            <w:hyperlink r:id="rId32" w:history="1">
              <w:r w:rsidRPr="00CD0121">
                <w:rPr>
                  <w:rStyle w:val="Hyperlink"/>
                  <w:rFonts w:cs="Arial"/>
                  <w:i/>
                  <w:sz w:val="20"/>
                  <w:lang w:val="en"/>
                </w:rPr>
                <w:t>Cleaning and decontamination of non-health care settings</w:t>
              </w:r>
            </w:hyperlink>
            <w:r>
              <w:rPr>
                <w:rFonts w:cs="Arial"/>
                <w:i/>
                <w:sz w:val="20"/>
                <w:lang w:val="en"/>
              </w:rPr>
              <w:t>.</w:t>
            </w:r>
          </w:p>
        </w:tc>
        <w:tc>
          <w:tcPr>
            <w:tcW w:w="3402" w:type="dxa"/>
          </w:tcPr>
          <w:p w14:paraId="464802DB" w14:textId="77777777" w:rsidR="000B6248" w:rsidRDefault="001D221B" w:rsidP="00180A28">
            <w:pPr>
              <w:rPr>
                <w:i/>
                <w:iCs/>
                <w:color w:val="00B050"/>
                <w:sz w:val="20"/>
                <w:lang w:val="en"/>
              </w:rPr>
            </w:pPr>
            <w:r w:rsidRPr="000139CF">
              <w:rPr>
                <w:i/>
                <w:iCs/>
                <w:color w:val="00B050"/>
                <w:sz w:val="20"/>
                <w:lang w:val="en"/>
              </w:rPr>
              <w:lastRenderedPageBreak/>
              <w:t xml:space="preserve">Each pupil will be given their own personal kit – pencil, ruler </w:t>
            </w:r>
            <w:proofErr w:type="spellStart"/>
            <w:r w:rsidRPr="000139CF">
              <w:rPr>
                <w:i/>
                <w:iCs/>
                <w:color w:val="00B050"/>
                <w:sz w:val="20"/>
                <w:lang w:val="en"/>
              </w:rPr>
              <w:t>etc</w:t>
            </w:r>
            <w:proofErr w:type="spellEnd"/>
            <w:r w:rsidRPr="000139CF">
              <w:rPr>
                <w:i/>
                <w:iCs/>
                <w:color w:val="00B050"/>
                <w:sz w:val="20"/>
                <w:lang w:val="en"/>
              </w:rPr>
              <w:t xml:space="preserve"> which will remain with them at all times.</w:t>
            </w:r>
          </w:p>
          <w:p w14:paraId="53A26E63" w14:textId="77777777" w:rsidR="00365A26" w:rsidRDefault="00365A26" w:rsidP="00180A28">
            <w:pPr>
              <w:rPr>
                <w:i/>
                <w:iCs/>
                <w:color w:val="00B050"/>
                <w:sz w:val="20"/>
                <w:lang w:val="en"/>
              </w:rPr>
            </w:pPr>
          </w:p>
          <w:p w14:paraId="20A6FA5F" w14:textId="0BE6078D" w:rsidR="00365A26" w:rsidRPr="00DB5606" w:rsidRDefault="00365A26" w:rsidP="00365A26">
            <w:pPr>
              <w:rPr>
                <w:i/>
                <w:iCs/>
                <w:sz w:val="20"/>
                <w:lang w:val="en"/>
              </w:rPr>
            </w:pPr>
            <w:r w:rsidRPr="00200C86">
              <w:rPr>
                <w:i/>
                <w:iCs/>
                <w:color w:val="00B050"/>
                <w:sz w:val="20"/>
                <w:lang w:val="en"/>
              </w:rPr>
              <w:t>Soft furnishings removed from classrooms.</w:t>
            </w:r>
          </w:p>
        </w:tc>
      </w:tr>
      <w:tr w:rsidR="00180A28" w:rsidRPr="00597889" w14:paraId="1454E179" w14:textId="68A9AF9E" w:rsidTr="0028493A">
        <w:trPr>
          <w:trHeight w:val="686"/>
        </w:trPr>
        <w:tc>
          <w:tcPr>
            <w:tcW w:w="3539" w:type="dxa"/>
            <w:tcBorders>
              <w:left w:val="single" w:sz="4" w:space="0" w:color="auto"/>
            </w:tcBorders>
          </w:tcPr>
          <w:p w14:paraId="19BE26D6" w14:textId="77777777" w:rsidR="00180A28" w:rsidRPr="00C3562C" w:rsidRDefault="00180A28" w:rsidP="00180A28">
            <w:pPr>
              <w:rPr>
                <w:rFonts w:cs="Arial"/>
                <w:sz w:val="20"/>
              </w:rPr>
            </w:pPr>
            <w:r w:rsidRPr="00C3562C">
              <w:rPr>
                <w:rFonts w:cs="Arial"/>
                <w:sz w:val="20"/>
              </w:rPr>
              <w:lastRenderedPageBreak/>
              <w:t>Shared resources and equipment increasing spread</w:t>
            </w:r>
          </w:p>
        </w:tc>
        <w:tc>
          <w:tcPr>
            <w:tcW w:w="7229" w:type="dxa"/>
          </w:tcPr>
          <w:p w14:paraId="2EE4A32E" w14:textId="1C890017" w:rsidR="00180A28" w:rsidRPr="00C3562C" w:rsidRDefault="00180A28" w:rsidP="00180A28">
            <w:pPr>
              <w:rPr>
                <w:rFonts w:cs="Arial"/>
                <w:sz w:val="20"/>
              </w:rPr>
            </w:pPr>
            <w:r w:rsidRPr="00445F21">
              <w:rPr>
                <w:rFonts w:cs="Arial"/>
                <w:i/>
                <w:sz w:val="20"/>
                <w:lang w:val="en"/>
              </w:rPr>
              <w:t xml:space="preserve">Prevent the sharing of stationery and other equipment where possible Suitable procedures in place for managing access to items of ‘heavy use’ such a photocopiers to </w:t>
            </w:r>
            <w:proofErr w:type="gramStart"/>
            <w:r w:rsidR="004300F8">
              <w:rPr>
                <w:rFonts w:cs="Arial"/>
                <w:i/>
                <w:sz w:val="20"/>
                <w:lang w:val="en"/>
              </w:rPr>
              <w:t xml:space="preserve">maintain </w:t>
            </w:r>
            <w:r w:rsidRPr="00445F21">
              <w:rPr>
                <w:rFonts w:cs="Arial"/>
                <w:i/>
                <w:sz w:val="20"/>
                <w:lang w:val="en"/>
              </w:rPr>
              <w:t xml:space="preserve"> social</w:t>
            </w:r>
            <w:proofErr w:type="gramEnd"/>
            <w:r w:rsidRPr="00445F21">
              <w:rPr>
                <w:rFonts w:cs="Arial"/>
                <w:i/>
                <w:sz w:val="20"/>
                <w:lang w:val="en"/>
              </w:rPr>
              <w:t xml:space="preserve"> distancing.  Enhanced cleaning regimes.</w:t>
            </w:r>
            <w:r>
              <w:rPr>
                <w:rFonts w:cs="Arial"/>
                <w:i/>
                <w:sz w:val="20"/>
                <w:lang w:val="en"/>
              </w:rPr>
              <w:t xml:space="preserve">  </w:t>
            </w:r>
          </w:p>
        </w:tc>
        <w:tc>
          <w:tcPr>
            <w:tcW w:w="3402" w:type="dxa"/>
          </w:tcPr>
          <w:p w14:paraId="4A9BCF92" w14:textId="2FDCDDF8" w:rsidR="000B6248" w:rsidRPr="00445F21" w:rsidRDefault="00020CCE" w:rsidP="00180A28">
            <w:pPr>
              <w:rPr>
                <w:rFonts w:cs="Arial"/>
                <w:i/>
                <w:sz w:val="20"/>
                <w:lang w:val="en"/>
              </w:rPr>
            </w:pPr>
            <w:r w:rsidRPr="00020CCE">
              <w:rPr>
                <w:rFonts w:cs="Arial"/>
                <w:i/>
                <w:color w:val="00B050"/>
                <w:sz w:val="20"/>
                <w:lang w:val="en"/>
              </w:rPr>
              <w:t>As noted above.</w:t>
            </w:r>
          </w:p>
        </w:tc>
      </w:tr>
      <w:tr w:rsidR="00180A28" w:rsidRPr="00597889" w14:paraId="26FF3904" w14:textId="63E31CF3" w:rsidTr="0028493A">
        <w:trPr>
          <w:trHeight w:val="686"/>
        </w:trPr>
        <w:tc>
          <w:tcPr>
            <w:tcW w:w="3539" w:type="dxa"/>
            <w:tcBorders>
              <w:left w:val="single" w:sz="4" w:space="0" w:color="auto"/>
            </w:tcBorders>
          </w:tcPr>
          <w:p w14:paraId="175A968E" w14:textId="1D07CE49" w:rsidR="00180A28" w:rsidRPr="00C3562C" w:rsidRDefault="00180A28" w:rsidP="00180A28">
            <w:pPr>
              <w:rPr>
                <w:rFonts w:cs="Arial"/>
                <w:sz w:val="20"/>
              </w:rPr>
            </w:pPr>
            <w:r w:rsidRPr="09B872D8">
              <w:rPr>
                <w:rFonts w:cs="Arial"/>
                <w:sz w:val="20"/>
              </w:rPr>
              <w:t>Cleaning staff and hygiene contractor</w:t>
            </w:r>
            <w:r w:rsidR="005651A5">
              <w:rPr>
                <w:rFonts w:cs="Arial"/>
                <w:sz w:val="20"/>
              </w:rPr>
              <w:t>’</w:t>
            </w:r>
            <w:r w:rsidRPr="09B872D8">
              <w:rPr>
                <w:rFonts w:cs="Arial"/>
                <w:sz w:val="20"/>
              </w:rPr>
              <w:t xml:space="preserve">s capacity </w:t>
            </w:r>
            <w:r w:rsidR="005651A5">
              <w:rPr>
                <w:rFonts w:cs="Arial"/>
                <w:sz w:val="20"/>
              </w:rPr>
              <w:t>–</w:t>
            </w:r>
            <w:r w:rsidRPr="09B872D8">
              <w:rPr>
                <w:rFonts w:cs="Arial"/>
                <w:sz w:val="20"/>
              </w:rPr>
              <w:t xml:space="preserve"> providing additional requirements</w:t>
            </w:r>
          </w:p>
        </w:tc>
        <w:tc>
          <w:tcPr>
            <w:tcW w:w="7229" w:type="dxa"/>
          </w:tcPr>
          <w:p w14:paraId="094E96E3" w14:textId="7740236E" w:rsidR="00180A28" w:rsidRPr="00C3562C" w:rsidRDefault="00180A28" w:rsidP="00646517">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33" w:history="1">
              <w:r w:rsidR="0026533C" w:rsidRPr="005E7216">
                <w:rPr>
                  <w:rStyle w:val="Hyperlink"/>
                  <w:rFonts w:cs="Arial"/>
                  <w:i/>
                  <w:sz w:val="20"/>
                  <w:lang w:val="en"/>
                </w:rPr>
                <w:t xml:space="preserve">Safe working in education </w:t>
              </w:r>
              <w:r w:rsidR="005C2ADF" w:rsidRPr="005E7216">
                <w:rPr>
                  <w:rStyle w:val="Hyperlink"/>
                  <w:rFonts w:cs="Arial"/>
                  <w:i/>
                  <w:sz w:val="20"/>
                  <w:lang w:val="en"/>
                </w:rPr>
                <w:t>and childcare</w:t>
              </w:r>
            </w:hyperlink>
            <w:r w:rsidR="005C2ADF">
              <w:rPr>
                <w:rFonts w:cs="Arial"/>
                <w:i/>
                <w:sz w:val="20"/>
                <w:lang w:val="en"/>
              </w:rPr>
              <w:t xml:space="preserve"> </w:t>
            </w:r>
            <w:r w:rsidR="00E2536C">
              <w:rPr>
                <w:rFonts w:cs="Arial"/>
                <w:i/>
                <w:sz w:val="20"/>
                <w:lang w:val="en"/>
              </w:rPr>
              <w:t xml:space="preserve">for guidance on PPE </w:t>
            </w:r>
            <w:r w:rsidR="000B6248">
              <w:rPr>
                <w:rFonts w:cs="Arial"/>
                <w:i/>
                <w:sz w:val="20"/>
                <w:lang w:val="en"/>
              </w:rPr>
              <w:t>and</w:t>
            </w:r>
            <w:r w:rsidR="00D62A1C" w:rsidRPr="00E13D48">
              <w:rPr>
                <w:rFonts w:cs="Arial"/>
                <w:i/>
                <w:sz w:val="20"/>
                <w:lang w:val="en"/>
              </w:rPr>
              <w:t xml:space="preserve"> guidance on </w:t>
            </w:r>
            <w:hyperlink r:id="rId34" w:history="1">
              <w:r w:rsidR="00D62A1C" w:rsidRPr="0010120A">
                <w:rPr>
                  <w:rStyle w:val="Hyperlink"/>
                  <w:rFonts w:cs="Arial"/>
                  <w:i/>
                  <w:sz w:val="20"/>
                  <w:lang w:val="en"/>
                </w:rPr>
                <w:t>cleaning non-health care settings</w:t>
              </w:r>
            </w:hyperlink>
            <w:r w:rsidR="000B6248">
              <w:rPr>
                <w:rFonts w:cs="Arial"/>
                <w:i/>
                <w:sz w:val="20"/>
                <w:lang w:val="en"/>
              </w:rPr>
              <w:t xml:space="preserve">. </w:t>
            </w:r>
            <w:r w:rsidR="000B6248" w:rsidRPr="00E13D48">
              <w:rPr>
                <w:rFonts w:cs="Arial"/>
                <w:i/>
                <w:sz w:val="20"/>
                <w:lang w:val="en"/>
              </w:rPr>
              <w:t>Put in place an enhanced cleaning schedule</w:t>
            </w:r>
            <w:r w:rsidR="000E654B">
              <w:rPr>
                <w:rFonts w:cs="Arial"/>
                <w:i/>
                <w:sz w:val="20"/>
                <w:lang w:val="en"/>
              </w:rPr>
              <w:t xml:space="preserve"> and establish m</w:t>
            </w:r>
            <w:r w:rsidR="000B6248" w:rsidRPr="00E13D48">
              <w:rPr>
                <w:rFonts w:cs="Arial"/>
                <w:i/>
                <w:sz w:val="20"/>
                <w:lang w:val="en"/>
              </w:rPr>
              <w:t>ore</w:t>
            </w:r>
            <w:r w:rsidRPr="00E13D48">
              <w:rPr>
                <w:rFonts w:cs="Arial"/>
                <w:i/>
                <w:sz w:val="20"/>
                <w:lang w:val="en"/>
              </w:rPr>
              <w:t xml:space="preserve"> frequent cleaning of shared areas or those used by different groups. </w:t>
            </w:r>
            <w:r w:rsidR="000E654B">
              <w:rPr>
                <w:rFonts w:cs="Arial"/>
                <w:i/>
                <w:sz w:val="20"/>
                <w:lang w:val="en"/>
              </w:rPr>
              <w:t>Additional</w:t>
            </w:r>
            <w:r w:rsidR="0010120A" w:rsidRPr="00E13D48">
              <w:rPr>
                <w:rFonts w:cs="Arial"/>
                <w:i/>
                <w:sz w:val="20"/>
                <w:lang w:val="en"/>
              </w:rPr>
              <w:t xml:space="preserve"> guidance </w:t>
            </w:r>
            <w:r w:rsidR="00AD10B6" w:rsidRPr="00E13D48">
              <w:rPr>
                <w:rFonts w:cs="Arial"/>
                <w:i/>
                <w:sz w:val="20"/>
                <w:lang w:val="en"/>
              </w:rPr>
              <w:t xml:space="preserve">on </w:t>
            </w:r>
            <w:r w:rsidR="000E654B">
              <w:rPr>
                <w:rFonts w:cs="Arial"/>
                <w:i/>
                <w:sz w:val="20"/>
                <w:lang w:val="en"/>
              </w:rPr>
              <w:t>cleaning of non-health care settings</w:t>
            </w:r>
            <w:r w:rsidR="00AD10B6">
              <w:rPr>
                <w:rFonts w:cs="Arial"/>
                <w:i/>
                <w:sz w:val="20"/>
                <w:lang w:val="en"/>
              </w:rPr>
              <w:t xml:space="preserve"> is to be published by Public Health England by the end of the summer term.</w:t>
            </w:r>
          </w:p>
        </w:tc>
        <w:tc>
          <w:tcPr>
            <w:tcW w:w="3402" w:type="dxa"/>
          </w:tcPr>
          <w:p w14:paraId="31DD8BCC" w14:textId="473C2EE3" w:rsidR="000B6248" w:rsidRDefault="00020CCE" w:rsidP="00646517">
            <w:pPr>
              <w:rPr>
                <w:rFonts w:cs="Arial"/>
                <w:i/>
                <w:sz w:val="20"/>
                <w:lang w:val="en"/>
              </w:rPr>
            </w:pPr>
            <w:r w:rsidRPr="00020CCE">
              <w:rPr>
                <w:rFonts w:cs="Arial"/>
                <w:i/>
                <w:color w:val="00B050"/>
                <w:sz w:val="20"/>
                <w:lang w:val="en"/>
              </w:rPr>
              <w:t>The school will continue to work closely with DL and Devon Norse to ensure good cleaning regimes in place and appropriate resources available.</w:t>
            </w:r>
          </w:p>
        </w:tc>
      </w:tr>
      <w:tr w:rsidR="00180A28" w:rsidRPr="00597889" w14:paraId="4429699F" w14:textId="230D0E4D" w:rsidTr="0028493A">
        <w:trPr>
          <w:trHeight w:val="686"/>
        </w:trPr>
        <w:tc>
          <w:tcPr>
            <w:tcW w:w="3539" w:type="dxa"/>
            <w:tcBorders>
              <w:left w:val="single" w:sz="4" w:space="0" w:color="auto"/>
            </w:tcBorders>
          </w:tcPr>
          <w:p w14:paraId="283B0AEC" w14:textId="77777777" w:rsidR="00180A28" w:rsidRPr="00C3562C" w:rsidRDefault="00180A28" w:rsidP="00180A28">
            <w:pPr>
              <w:rPr>
                <w:rFonts w:cs="Arial"/>
                <w:sz w:val="20"/>
              </w:rPr>
            </w:pPr>
            <w:r w:rsidRPr="00C3562C">
              <w:rPr>
                <w:rFonts w:cs="Arial"/>
                <w:sz w:val="20"/>
              </w:rPr>
              <w:t xml:space="preserve">Sufficient </w:t>
            </w:r>
            <w:proofErr w:type="spellStart"/>
            <w:r w:rsidRPr="00C3562C">
              <w:rPr>
                <w:rFonts w:cs="Arial"/>
                <w:sz w:val="20"/>
              </w:rPr>
              <w:t>handwashing</w:t>
            </w:r>
            <w:proofErr w:type="spellEnd"/>
            <w:r w:rsidRPr="00C3562C">
              <w:rPr>
                <w:rFonts w:cs="Arial"/>
                <w:sz w:val="20"/>
              </w:rPr>
              <w:t xml:space="preserve"> facilities for staff and pupils</w:t>
            </w:r>
          </w:p>
        </w:tc>
        <w:tc>
          <w:tcPr>
            <w:tcW w:w="7229" w:type="dxa"/>
          </w:tcPr>
          <w:p w14:paraId="7C1EC99C" w14:textId="5CDF1F45" w:rsidR="00180A28" w:rsidRPr="00C3562C" w:rsidRDefault="00180A28" w:rsidP="00180A28">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 xml:space="preserve">hand </w:t>
            </w:r>
            <w:proofErr w:type="spellStart"/>
            <w:r w:rsidRPr="00C3562C">
              <w:rPr>
                <w:rFonts w:cs="Arial"/>
                <w:i/>
                <w:sz w:val="20"/>
                <w:lang w:val="en"/>
              </w:rPr>
              <w:t>sanitiser</w:t>
            </w:r>
            <w:proofErr w:type="spellEnd"/>
            <w:r w:rsidRPr="00C3562C">
              <w:rPr>
                <w:rFonts w:cs="Arial"/>
                <w:i/>
                <w:sz w:val="20"/>
                <w:lang w:val="en"/>
              </w:rPr>
              <w:t xml:space="preserve">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w:t>
            </w:r>
            <w:r w:rsidR="00EE2EBE" w:rsidRPr="00E13D48">
              <w:rPr>
                <w:rFonts w:cs="Arial"/>
                <w:i/>
                <w:sz w:val="20"/>
                <w:lang w:val="en"/>
              </w:rPr>
              <w:t>enough</w:t>
            </w:r>
            <w:r w:rsidRPr="00E13D48">
              <w:rPr>
                <w:rFonts w:cs="Arial"/>
                <w:i/>
                <w:sz w:val="20"/>
                <w:lang w:val="en"/>
              </w:rPr>
              <w:t xml:space="preserve"> </w:t>
            </w:r>
            <w:proofErr w:type="spellStart"/>
            <w:r w:rsidRPr="00E13D48">
              <w:rPr>
                <w:rFonts w:cs="Arial"/>
                <w:i/>
                <w:sz w:val="20"/>
                <w:lang w:val="en"/>
              </w:rPr>
              <w:t>handwash</w:t>
            </w:r>
            <w:proofErr w:type="spellEnd"/>
            <w:r w:rsidRPr="00E13D48">
              <w:rPr>
                <w:rFonts w:cs="Arial"/>
                <w:i/>
                <w:sz w:val="20"/>
                <w:lang w:val="en"/>
              </w:rPr>
              <w:t xml:space="preserve"> </w:t>
            </w:r>
            <w:r w:rsidR="00EE2EBE">
              <w:rPr>
                <w:rFonts w:cs="Arial"/>
                <w:i/>
                <w:sz w:val="20"/>
                <w:lang w:val="en"/>
              </w:rPr>
              <w:t>and</w:t>
            </w:r>
            <w:r w:rsidRPr="00E13D48">
              <w:rPr>
                <w:rFonts w:cs="Arial"/>
                <w:i/>
                <w:sz w:val="20"/>
                <w:lang w:val="en"/>
              </w:rPr>
              <w:t xml:space="preserve"> </w:t>
            </w:r>
            <w:proofErr w:type="spellStart"/>
            <w:r w:rsidRPr="00E13D48">
              <w:rPr>
                <w:rFonts w:cs="Arial"/>
                <w:i/>
                <w:sz w:val="20"/>
                <w:lang w:val="en"/>
              </w:rPr>
              <w:t>sanitiser</w:t>
            </w:r>
            <w:proofErr w:type="spellEnd"/>
            <w:r w:rsidRPr="00E13D48">
              <w:rPr>
                <w:rFonts w:cs="Arial"/>
                <w:i/>
                <w:sz w:val="20"/>
                <w:lang w:val="en"/>
              </w:rPr>
              <w:t xml:space="preserve"> stations </w:t>
            </w:r>
            <w:r w:rsidR="00EE2EBE">
              <w:rPr>
                <w:rFonts w:cs="Arial"/>
                <w:i/>
                <w:sz w:val="20"/>
                <w:lang w:val="en"/>
              </w:rPr>
              <w:t xml:space="preserve">are </w:t>
            </w:r>
            <w:r w:rsidRPr="00E13D48">
              <w:rPr>
                <w:rFonts w:cs="Arial"/>
                <w:i/>
                <w:sz w:val="20"/>
                <w:lang w:val="en"/>
              </w:rPr>
              <w:t xml:space="preserve">available based on </w:t>
            </w:r>
            <w:r w:rsidR="007021F1">
              <w:rPr>
                <w:rFonts w:cs="Arial"/>
                <w:i/>
                <w:sz w:val="20"/>
                <w:lang w:val="en"/>
              </w:rPr>
              <w:t xml:space="preserve">what you have learned from </w:t>
            </w:r>
            <w:r w:rsidRPr="00E13D48">
              <w:rPr>
                <w:rFonts w:cs="Arial"/>
                <w:i/>
                <w:sz w:val="20"/>
                <w:lang w:val="en"/>
              </w:rPr>
              <w:t xml:space="preserve">usage to date. </w:t>
            </w:r>
          </w:p>
        </w:tc>
        <w:tc>
          <w:tcPr>
            <w:tcW w:w="3402" w:type="dxa"/>
          </w:tcPr>
          <w:p w14:paraId="65C8DAEF" w14:textId="6ADF925A" w:rsidR="000B6248" w:rsidRPr="00D92B20" w:rsidRDefault="001D221B" w:rsidP="001D221B">
            <w:pPr>
              <w:rPr>
                <w:rFonts w:cs="Arial"/>
                <w:i/>
                <w:color w:val="00B050"/>
                <w:sz w:val="20"/>
                <w:lang w:val="en"/>
              </w:rPr>
            </w:pPr>
            <w:r w:rsidRPr="00D92B20">
              <w:rPr>
                <w:rFonts w:cs="Arial"/>
                <w:i/>
                <w:color w:val="00B050"/>
                <w:sz w:val="20"/>
                <w:lang w:val="en"/>
              </w:rPr>
              <w:t>This will be a priority and appropriate resources.</w:t>
            </w:r>
            <w:r w:rsidR="00020CCE">
              <w:rPr>
                <w:rFonts w:cs="Arial"/>
                <w:i/>
                <w:color w:val="00B050"/>
                <w:sz w:val="20"/>
                <w:lang w:val="en"/>
              </w:rPr>
              <w:t xml:space="preserve"> Use of classroom and toilet sinks.</w:t>
            </w:r>
          </w:p>
        </w:tc>
      </w:tr>
      <w:tr w:rsidR="00180A28" w:rsidRPr="00597889" w14:paraId="0D614D02" w14:textId="434C5892" w:rsidTr="0028493A">
        <w:trPr>
          <w:trHeight w:val="535"/>
        </w:trPr>
        <w:tc>
          <w:tcPr>
            <w:tcW w:w="3539" w:type="dxa"/>
            <w:tcBorders>
              <w:left w:val="single" w:sz="4" w:space="0" w:color="auto"/>
            </w:tcBorders>
          </w:tcPr>
          <w:p w14:paraId="03C5CDA9" w14:textId="77777777" w:rsidR="00180A28" w:rsidRPr="00C3562C" w:rsidRDefault="00180A28" w:rsidP="00180A28">
            <w:pPr>
              <w:rPr>
                <w:rFonts w:cs="Arial"/>
                <w:sz w:val="20"/>
              </w:rPr>
            </w:pPr>
            <w:r w:rsidRPr="00C3562C">
              <w:rPr>
                <w:rFonts w:cs="Arial"/>
                <w:sz w:val="20"/>
              </w:rPr>
              <w:t xml:space="preserve">Additional time for staff and pupils to carry out </w:t>
            </w:r>
            <w:proofErr w:type="spellStart"/>
            <w:r w:rsidRPr="00C3562C">
              <w:rPr>
                <w:rFonts w:cs="Arial"/>
                <w:sz w:val="20"/>
              </w:rPr>
              <w:t>handwashing</w:t>
            </w:r>
            <w:proofErr w:type="spellEnd"/>
          </w:p>
        </w:tc>
        <w:tc>
          <w:tcPr>
            <w:tcW w:w="7229" w:type="dxa"/>
          </w:tcPr>
          <w:p w14:paraId="566F7827" w14:textId="4C2B457B" w:rsidR="00180A28" w:rsidRPr="00C3562C" w:rsidRDefault="00180A28" w:rsidP="00180A28">
            <w:pPr>
              <w:rPr>
                <w:rFonts w:cs="Arial"/>
                <w:sz w:val="20"/>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 xml:space="preserve">Stagger regular access to </w:t>
            </w:r>
            <w:proofErr w:type="spellStart"/>
            <w:r w:rsidRPr="00445F21">
              <w:rPr>
                <w:rFonts w:cs="Arial"/>
                <w:i/>
                <w:sz w:val="20"/>
                <w:lang w:val="en"/>
              </w:rPr>
              <w:t>handwashing</w:t>
            </w:r>
            <w:proofErr w:type="spellEnd"/>
            <w:r w:rsidRPr="00445F21">
              <w:rPr>
                <w:rFonts w:cs="Arial"/>
                <w:i/>
                <w:sz w:val="20"/>
                <w:lang w:val="en"/>
              </w:rPr>
              <w:t xml:space="preserve"> facilities through the day</w:t>
            </w:r>
            <w:r w:rsidR="008F49AF">
              <w:rPr>
                <w:rFonts w:cs="Arial"/>
                <w:i/>
                <w:sz w:val="20"/>
                <w:lang w:val="en"/>
              </w:rPr>
              <w:t>.</w:t>
            </w:r>
            <w:r>
              <w:rPr>
                <w:rFonts w:cs="Arial"/>
                <w:i/>
                <w:sz w:val="20"/>
                <w:lang w:val="en"/>
              </w:rPr>
              <w:t xml:space="preserve"> </w:t>
            </w:r>
            <w:r w:rsidRPr="00BF78EE">
              <w:rPr>
                <w:rFonts w:cs="Arial"/>
                <w:i/>
                <w:sz w:val="20"/>
                <w:lang w:val="en"/>
              </w:rPr>
              <w:t xml:space="preserve">Build routines into </w:t>
            </w:r>
            <w:proofErr w:type="spellStart"/>
            <w:r w:rsidRPr="00BF78EE">
              <w:rPr>
                <w:rFonts w:cs="Arial"/>
                <w:i/>
                <w:sz w:val="20"/>
                <w:lang w:val="en"/>
              </w:rPr>
              <w:t>behaviour</w:t>
            </w:r>
            <w:proofErr w:type="spellEnd"/>
            <w:r w:rsidRPr="00BF78EE">
              <w:rPr>
                <w:rFonts w:cs="Arial"/>
                <w:i/>
                <w:sz w:val="20"/>
                <w:lang w:val="en"/>
              </w:rPr>
              <w:t xml:space="preserve"> expectations and school culture.</w:t>
            </w:r>
          </w:p>
        </w:tc>
        <w:tc>
          <w:tcPr>
            <w:tcW w:w="3402" w:type="dxa"/>
          </w:tcPr>
          <w:p w14:paraId="33451A2F" w14:textId="466831D6" w:rsidR="000B6248" w:rsidRPr="00D92B20" w:rsidRDefault="001D221B" w:rsidP="00180A28">
            <w:pPr>
              <w:rPr>
                <w:rFonts w:cs="Arial"/>
                <w:i/>
                <w:color w:val="00B050"/>
                <w:sz w:val="20"/>
                <w:lang w:val="en"/>
              </w:rPr>
            </w:pPr>
            <w:r w:rsidRPr="00D92B20">
              <w:rPr>
                <w:rFonts w:cs="Arial"/>
                <w:i/>
                <w:color w:val="00B050"/>
                <w:sz w:val="20"/>
                <w:lang w:val="en"/>
              </w:rPr>
              <w:t xml:space="preserve">Staff will work with pupils to build this culture and time will be made available. Staff will work on developing the best possible routines to </w:t>
            </w:r>
            <w:proofErr w:type="spellStart"/>
            <w:r w:rsidRPr="00D92B20">
              <w:rPr>
                <w:rFonts w:cs="Arial"/>
                <w:i/>
                <w:color w:val="00B050"/>
                <w:sz w:val="20"/>
                <w:lang w:val="en"/>
              </w:rPr>
              <w:t>maximise</w:t>
            </w:r>
            <w:proofErr w:type="spellEnd"/>
            <w:r w:rsidRPr="00D92B20">
              <w:rPr>
                <w:rFonts w:cs="Arial"/>
                <w:i/>
                <w:color w:val="00B050"/>
                <w:sz w:val="20"/>
                <w:lang w:val="en"/>
              </w:rPr>
              <w:t xml:space="preserve"> hand washing opportunities while not reducing, unduly, curriculum time.</w:t>
            </w:r>
          </w:p>
        </w:tc>
      </w:tr>
      <w:tr w:rsidR="00180A28" w:rsidRPr="00597889" w14:paraId="3677C5C0" w14:textId="06008B42" w:rsidTr="0028493A">
        <w:trPr>
          <w:trHeight w:val="686"/>
        </w:trPr>
        <w:tc>
          <w:tcPr>
            <w:tcW w:w="3539" w:type="dxa"/>
            <w:tcBorders>
              <w:left w:val="single" w:sz="4" w:space="0" w:color="auto"/>
            </w:tcBorders>
          </w:tcPr>
          <w:p w14:paraId="68D3FB39" w14:textId="77777777" w:rsidR="00180A28" w:rsidRPr="00C3562C" w:rsidRDefault="00180A28" w:rsidP="00180A28">
            <w:pPr>
              <w:rPr>
                <w:rFonts w:cs="Arial"/>
                <w:sz w:val="20"/>
              </w:rPr>
            </w:pPr>
            <w:proofErr w:type="spellStart"/>
            <w:r w:rsidRPr="00C3562C">
              <w:rPr>
                <w:rFonts w:cs="Arial"/>
                <w:sz w:val="20"/>
              </w:rPr>
              <w:t>Handwashing</w:t>
            </w:r>
            <w:proofErr w:type="spellEnd"/>
            <w:r w:rsidRPr="00C3562C">
              <w:rPr>
                <w:rFonts w:cs="Arial"/>
                <w:sz w:val="20"/>
              </w:rPr>
              <w:t xml:space="preserve"> practice with children</w:t>
            </w:r>
          </w:p>
        </w:tc>
        <w:tc>
          <w:tcPr>
            <w:tcW w:w="7229" w:type="dxa"/>
          </w:tcPr>
          <w:p w14:paraId="781F2181" w14:textId="7C95E61D" w:rsidR="00180A28" w:rsidRDefault="00180A28" w:rsidP="00180A28">
            <w:pPr>
              <w:rPr>
                <w:rFonts w:cs="Arial"/>
                <w:i/>
                <w:sz w:val="20"/>
                <w:lang w:val="en"/>
              </w:rPr>
            </w:pPr>
            <w:r w:rsidRPr="00C3562C">
              <w:rPr>
                <w:rFonts w:cs="Arial"/>
                <w:i/>
                <w:sz w:val="20"/>
              </w:rPr>
              <w:t xml:space="preserve">Review the guidance on hand cleaning and introduce </w:t>
            </w:r>
            <w:proofErr w:type="spellStart"/>
            <w:r w:rsidRPr="00C3562C">
              <w:rPr>
                <w:rFonts w:cs="Arial"/>
                <w:i/>
                <w:sz w:val="20"/>
              </w:rPr>
              <w:t>handwashing</w:t>
            </w:r>
            <w:proofErr w:type="spellEnd"/>
            <w:r w:rsidRPr="00C3562C">
              <w:rPr>
                <w:rFonts w:cs="Arial"/>
                <w:i/>
                <w:sz w:val="20"/>
              </w:rPr>
              <w:t xml:space="preserve">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35" w:history="1">
              <w:r w:rsidR="00632508" w:rsidRPr="00632508">
                <w:rPr>
                  <w:rStyle w:val="Hyperlink"/>
                  <w:rFonts w:cs="Arial"/>
                  <w:i/>
                  <w:sz w:val="20"/>
                  <w:lang w:val="en"/>
                </w:rPr>
                <w:t>e</w:t>
              </w:r>
              <w:r w:rsidR="007021F1" w:rsidRPr="00632508">
                <w:rPr>
                  <w:rStyle w:val="Hyperlink"/>
                  <w:rFonts w:cs="Arial"/>
                  <w:i/>
                  <w:sz w:val="20"/>
                  <w:lang w:val="en"/>
                </w:rPr>
                <w:t xml:space="preserve"> </w:t>
              </w:r>
              <w:r w:rsidR="00632508" w:rsidRPr="00632508">
                <w:rPr>
                  <w:rStyle w:val="Hyperlink"/>
                  <w:rFonts w:cs="Arial"/>
                  <w:i/>
                  <w:sz w:val="20"/>
                  <w:lang w:val="en"/>
                </w:rPr>
                <w:t>B</w:t>
              </w:r>
              <w:r w:rsidR="007021F1" w:rsidRPr="00632508">
                <w:rPr>
                  <w:rStyle w:val="Hyperlink"/>
                  <w:rFonts w:cs="Arial"/>
                  <w:i/>
                  <w:sz w:val="20"/>
                  <w:lang w:val="en"/>
                </w:rPr>
                <w:t>ug</w:t>
              </w:r>
            </w:hyperlink>
            <w:r w:rsidR="00632508">
              <w:rPr>
                <w:rFonts w:cs="Arial"/>
                <w:i/>
                <w:sz w:val="20"/>
                <w:lang w:val="en"/>
              </w:rPr>
              <w:t>.</w:t>
            </w:r>
          </w:p>
          <w:p w14:paraId="2759AE13" w14:textId="7E1CABC3" w:rsidR="00180A28" w:rsidRPr="00C3562C" w:rsidRDefault="00180A28" w:rsidP="00180A28">
            <w:pPr>
              <w:rPr>
                <w:rFonts w:cs="Arial"/>
                <w:sz w:val="20"/>
              </w:rPr>
            </w:pPr>
            <w:r w:rsidRPr="002470AD">
              <w:rPr>
                <w:rFonts w:cs="Arial"/>
                <w:i/>
                <w:sz w:val="20"/>
                <w:lang w:val="en"/>
              </w:rPr>
              <w:t xml:space="preserve">Consider risks around ingestion </w:t>
            </w:r>
            <w:r w:rsidR="002470AD" w:rsidRPr="002470AD">
              <w:rPr>
                <w:rFonts w:cs="Arial"/>
                <w:i/>
                <w:sz w:val="20"/>
                <w:lang w:val="en"/>
              </w:rPr>
              <w:t xml:space="preserve">of </w:t>
            </w:r>
            <w:proofErr w:type="spellStart"/>
            <w:r w:rsidR="002470AD" w:rsidRPr="002470AD">
              <w:rPr>
                <w:rFonts w:cs="Arial"/>
                <w:i/>
                <w:sz w:val="20"/>
                <w:lang w:val="en"/>
              </w:rPr>
              <w:t>sanitiser</w:t>
            </w:r>
            <w:proofErr w:type="spellEnd"/>
            <w:r w:rsidR="000B6248" w:rsidRPr="002470AD">
              <w:rPr>
                <w:rFonts w:cs="Arial"/>
                <w:i/>
                <w:sz w:val="20"/>
                <w:lang w:val="en"/>
              </w:rPr>
              <w:t xml:space="preserve"> </w:t>
            </w:r>
            <w:r w:rsidRPr="002470AD">
              <w:rPr>
                <w:rFonts w:cs="Arial"/>
                <w:i/>
                <w:sz w:val="20"/>
                <w:lang w:val="en"/>
              </w:rPr>
              <w:t xml:space="preserve">and </w:t>
            </w:r>
            <w:r w:rsidR="002470AD" w:rsidRPr="002470AD">
              <w:rPr>
                <w:rFonts w:cs="Arial"/>
                <w:i/>
                <w:sz w:val="20"/>
                <w:lang w:val="en"/>
              </w:rPr>
              <w:t xml:space="preserve">where this is a risk substitute for </w:t>
            </w:r>
            <w:r w:rsidRPr="002470AD">
              <w:rPr>
                <w:rFonts w:cs="Arial"/>
                <w:i/>
                <w:sz w:val="20"/>
                <w:lang w:val="en"/>
              </w:rPr>
              <w:t xml:space="preserve">skin friendly </w:t>
            </w:r>
            <w:proofErr w:type="spellStart"/>
            <w:r w:rsidR="002470AD" w:rsidRPr="002470AD">
              <w:rPr>
                <w:rFonts w:cs="Arial"/>
                <w:i/>
                <w:sz w:val="20"/>
                <w:lang w:val="en"/>
              </w:rPr>
              <w:t>sanitiser</w:t>
            </w:r>
            <w:proofErr w:type="spellEnd"/>
            <w:r w:rsidR="002470AD" w:rsidRPr="002470AD">
              <w:rPr>
                <w:rFonts w:cs="Arial"/>
                <w:i/>
                <w:sz w:val="20"/>
                <w:lang w:val="en"/>
              </w:rPr>
              <w:t xml:space="preserve"> </w:t>
            </w:r>
            <w:r w:rsidRPr="002470AD">
              <w:rPr>
                <w:rFonts w:cs="Arial"/>
                <w:i/>
                <w:sz w:val="20"/>
                <w:lang w:val="en"/>
              </w:rPr>
              <w:t xml:space="preserve">wipes for young children / those with complex needs.  </w:t>
            </w:r>
          </w:p>
        </w:tc>
        <w:tc>
          <w:tcPr>
            <w:tcW w:w="3402" w:type="dxa"/>
          </w:tcPr>
          <w:p w14:paraId="68FA3D19" w14:textId="40CA9674" w:rsidR="005A7CF1" w:rsidRPr="005A7CF1" w:rsidRDefault="00020CCE" w:rsidP="00180A28">
            <w:pPr>
              <w:rPr>
                <w:rFonts w:cs="Arial"/>
                <w:i/>
                <w:color w:val="00B050"/>
                <w:sz w:val="20"/>
              </w:rPr>
            </w:pPr>
            <w:r w:rsidRPr="00020CCE">
              <w:rPr>
                <w:rFonts w:cs="Arial"/>
                <w:i/>
                <w:color w:val="00B050"/>
                <w:sz w:val="20"/>
              </w:rPr>
              <w:t>Pupils to be constantly reminded.</w:t>
            </w:r>
          </w:p>
        </w:tc>
      </w:tr>
      <w:tr w:rsidR="00180A28" w:rsidRPr="00597889" w14:paraId="7CD5801D" w14:textId="34583B95" w:rsidTr="0028493A">
        <w:trPr>
          <w:trHeight w:val="686"/>
        </w:trPr>
        <w:tc>
          <w:tcPr>
            <w:tcW w:w="3539" w:type="dxa"/>
            <w:tcBorders>
              <w:left w:val="single" w:sz="4" w:space="0" w:color="auto"/>
            </w:tcBorders>
          </w:tcPr>
          <w:p w14:paraId="6D27EDA2" w14:textId="115142EB" w:rsidR="00180A28" w:rsidRPr="00C3562C" w:rsidRDefault="00180A28" w:rsidP="00180A28">
            <w:pPr>
              <w:rPr>
                <w:rFonts w:cs="Arial"/>
                <w:sz w:val="20"/>
              </w:rPr>
            </w:pPr>
            <w:r>
              <w:rPr>
                <w:rFonts w:cs="Arial"/>
                <w:sz w:val="20"/>
              </w:rPr>
              <w:t xml:space="preserve">Good respiratory hygiene </w:t>
            </w:r>
          </w:p>
        </w:tc>
        <w:tc>
          <w:tcPr>
            <w:tcW w:w="7229" w:type="dxa"/>
          </w:tcPr>
          <w:p w14:paraId="2FD4412F" w14:textId="49B7958F" w:rsidR="00180A28" w:rsidRPr="00C3562C" w:rsidRDefault="00180A28" w:rsidP="00180A28">
            <w:pPr>
              <w:rPr>
                <w:rFonts w:cs="Arial"/>
                <w:i/>
                <w:sz w:val="20"/>
              </w:rPr>
            </w:pPr>
            <w:r w:rsidRPr="003E4E04">
              <w:rPr>
                <w:rFonts w:cs="Arial"/>
                <w:i/>
                <w:sz w:val="20"/>
              </w:rPr>
              <w:t xml:space="preserve">Promote ‘catch it, bin it, kill it’ </w:t>
            </w:r>
            <w:r w:rsidR="009314D3" w:rsidRPr="003E4E04">
              <w:rPr>
                <w:rFonts w:cs="Arial"/>
                <w:i/>
                <w:sz w:val="20"/>
              </w:rPr>
              <w:t>ensuring</w:t>
            </w:r>
            <w:r w:rsidR="00CD6E90" w:rsidRPr="003E4E04">
              <w:rPr>
                <w:rFonts w:cs="Arial"/>
                <w:i/>
                <w:sz w:val="20"/>
              </w:rPr>
              <w:t xml:space="preserve"> that enough tissues and bins are available.</w:t>
            </w:r>
            <w:r w:rsidR="009314D3" w:rsidRPr="003E4E04">
              <w:rPr>
                <w:rFonts w:cs="Arial"/>
                <w:i/>
                <w:sz w:val="20"/>
              </w:rPr>
              <w:t xml:space="preserve"> </w:t>
            </w:r>
            <w:r w:rsidR="00CD6E90" w:rsidRPr="003E4E04">
              <w:rPr>
                <w:rFonts w:cs="Arial"/>
                <w:i/>
                <w:sz w:val="20"/>
              </w:rPr>
              <w:t xml:space="preserve">Support </w:t>
            </w:r>
            <w:r w:rsidR="009314D3" w:rsidRPr="003E4E04">
              <w:rPr>
                <w:rFonts w:cs="Arial"/>
                <w:i/>
                <w:sz w:val="20"/>
              </w:rPr>
              <w:t>should</w:t>
            </w:r>
            <w:r w:rsidR="00CD6E90" w:rsidRPr="003E4E04">
              <w:rPr>
                <w:rFonts w:cs="Arial"/>
                <w:i/>
                <w:sz w:val="20"/>
              </w:rPr>
              <w:t xml:space="preserve"> be</w:t>
            </w:r>
            <w:r w:rsidR="000B6248" w:rsidRPr="003E4E04">
              <w:rPr>
                <w:rFonts w:cs="Arial"/>
                <w:i/>
                <w:sz w:val="20"/>
              </w:rPr>
              <w:t xml:space="preserve"> provid</w:t>
            </w:r>
            <w:r w:rsidR="009314D3" w:rsidRPr="003E4E04">
              <w:rPr>
                <w:rFonts w:cs="Arial"/>
                <w:i/>
                <w:sz w:val="20"/>
              </w:rPr>
              <w:t>ed</w:t>
            </w:r>
            <w:r w:rsidRPr="003E4E04">
              <w:rPr>
                <w:rFonts w:cs="Arial"/>
                <w:i/>
                <w:sz w:val="20"/>
              </w:rPr>
              <w:t xml:space="preserve"> for young children </w:t>
            </w:r>
            <w:r w:rsidR="000B6248" w:rsidRPr="003E4E04">
              <w:rPr>
                <w:rFonts w:cs="Arial"/>
                <w:i/>
                <w:sz w:val="20"/>
              </w:rPr>
              <w:t>and</w:t>
            </w:r>
            <w:r w:rsidRPr="003E4E04">
              <w:rPr>
                <w:rFonts w:cs="Arial"/>
                <w:i/>
                <w:sz w:val="20"/>
              </w:rPr>
              <w:t xml:space="preserve"> those with complex needs, particularly where children spit / use saliva</w:t>
            </w:r>
            <w:r w:rsidR="002470AD" w:rsidRPr="003E4E04">
              <w:rPr>
                <w:rFonts w:cs="Arial"/>
                <w:i/>
                <w:sz w:val="20"/>
              </w:rPr>
              <w:t xml:space="preserve">.  In such cases this should be considered within the </w:t>
            </w:r>
            <w:r w:rsidR="009314D3" w:rsidRPr="003E4E04">
              <w:rPr>
                <w:rFonts w:cs="Arial"/>
                <w:i/>
                <w:sz w:val="20"/>
              </w:rPr>
              <w:t>pupil’s</w:t>
            </w:r>
            <w:r w:rsidRPr="003E4E04">
              <w:rPr>
                <w:rFonts w:cs="Arial"/>
                <w:i/>
                <w:sz w:val="20"/>
              </w:rPr>
              <w:t xml:space="preserve"> individual </w:t>
            </w:r>
            <w:r w:rsidR="002470AD" w:rsidRPr="003E4E04">
              <w:rPr>
                <w:rFonts w:cs="Arial"/>
                <w:i/>
                <w:sz w:val="20"/>
              </w:rPr>
              <w:t>risk assessment</w:t>
            </w:r>
            <w:r w:rsidR="000B6248" w:rsidRPr="003E4E04">
              <w:rPr>
                <w:rFonts w:cs="Arial"/>
                <w:i/>
                <w:sz w:val="20"/>
              </w:rPr>
              <w:t>.</w:t>
            </w:r>
            <w:r w:rsidRPr="003E4E04">
              <w:rPr>
                <w:rFonts w:cs="Arial"/>
                <w:i/>
                <w:sz w:val="20"/>
              </w:rPr>
              <w:t xml:space="preserve"> </w:t>
            </w:r>
          </w:p>
        </w:tc>
        <w:tc>
          <w:tcPr>
            <w:tcW w:w="3402" w:type="dxa"/>
          </w:tcPr>
          <w:p w14:paraId="202956B9" w14:textId="3FE2BDA6" w:rsidR="000B6248" w:rsidRPr="00B676E0" w:rsidRDefault="00D92B20" w:rsidP="00180A28">
            <w:pPr>
              <w:rPr>
                <w:rFonts w:cs="Arial"/>
                <w:i/>
                <w:color w:val="00B050"/>
                <w:sz w:val="20"/>
              </w:rPr>
            </w:pPr>
            <w:r>
              <w:rPr>
                <w:rFonts w:cs="Arial"/>
                <w:i/>
                <w:color w:val="00B050"/>
                <w:sz w:val="20"/>
              </w:rPr>
              <w:t xml:space="preserve">School will continue its drive </w:t>
            </w:r>
            <w:r w:rsidR="00020CCE">
              <w:rPr>
                <w:rFonts w:cs="Arial"/>
                <w:i/>
                <w:color w:val="00B050"/>
                <w:sz w:val="20"/>
              </w:rPr>
              <w:t xml:space="preserve">on ‘Catch it, kill it, bin it’ mantra. </w:t>
            </w:r>
            <w:r>
              <w:rPr>
                <w:rFonts w:cs="Arial"/>
                <w:i/>
                <w:color w:val="00B050"/>
                <w:sz w:val="20"/>
              </w:rPr>
              <w:t xml:space="preserve">Additional posters and instructions. </w:t>
            </w:r>
          </w:p>
        </w:tc>
      </w:tr>
      <w:tr w:rsidR="00180A28" w:rsidRPr="00597889" w14:paraId="4CBCE89E" w14:textId="46DB2192" w:rsidTr="0028493A">
        <w:trPr>
          <w:trHeight w:val="686"/>
        </w:trPr>
        <w:tc>
          <w:tcPr>
            <w:tcW w:w="3539" w:type="dxa"/>
            <w:tcBorders>
              <w:left w:val="single" w:sz="4" w:space="0" w:color="auto"/>
            </w:tcBorders>
          </w:tcPr>
          <w:p w14:paraId="2BEA2F18" w14:textId="77777777" w:rsidR="00180A28" w:rsidRPr="00C3562C" w:rsidRDefault="00180A28" w:rsidP="00180A28">
            <w:pPr>
              <w:rPr>
                <w:rFonts w:cs="Arial"/>
                <w:sz w:val="20"/>
              </w:rPr>
            </w:pPr>
            <w:r w:rsidRPr="00C3562C">
              <w:rPr>
                <w:rFonts w:cs="Arial"/>
                <w:sz w:val="20"/>
              </w:rPr>
              <w:t>Sufficient supplies of soap and cleaning products</w:t>
            </w:r>
          </w:p>
        </w:tc>
        <w:tc>
          <w:tcPr>
            <w:tcW w:w="7229" w:type="dxa"/>
          </w:tcPr>
          <w:p w14:paraId="521D651D" w14:textId="77777777" w:rsidR="00180A28" w:rsidRPr="00C3562C" w:rsidRDefault="00180A28" w:rsidP="00180A28">
            <w:pPr>
              <w:rPr>
                <w:rFonts w:cs="Arial"/>
                <w:sz w:val="20"/>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w:t>
            </w:r>
            <w:r w:rsidRPr="00AB61ED">
              <w:rPr>
                <w:rFonts w:cs="Arial"/>
                <w:i/>
                <w:sz w:val="20"/>
                <w:lang w:val="en"/>
              </w:rPr>
              <w:lastRenderedPageBreak/>
              <w:t xml:space="preserve">(RA05)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tc>
        <w:tc>
          <w:tcPr>
            <w:tcW w:w="3402" w:type="dxa"/>
          </w:tcPr>
          <w:p w14:paraId="2FF374EE" w14:textId="78925FD8" w:rsidR="000B6248" w:rsidRPr="00C3562C" w:rsidRDefault="00020CCE" w:rsidP="00180A28">
            <w:pPr>
              <w:rPr>
                <w:rFonts w:cs="Arial"/>
                <w:i/>
                <w:sz w:val="20"/>
              </w:rPr>
            </w:pPr>
            <w:r w:rsidRPr="00020CCE">
              <w:rPr>
                <w:rFonts w:cs="Arial"/>
                <w:i/>
                <w:color w:val="00B050"/>
                <w:sz w:val="20"/>
              </w:rPr>
              <w:lastRenderedPageBreak/>
              <w:t>School to work with DL and Devon Norse on this.</w:t>
            </w:r>
          </w:p>
        </w:tc>
      </w:tr>
      <w:tr w:rsidR="00180A28" w:rsidRPr="00597889" w14:paraId="320073E7" w14:textId="3499F346" w:rsidTr="0028493A">
        <w:trPr>
          <w:trHeight w:val="686"/>
        </w:trPr>
        <w:tc>
          <w:tcPr>
            <w:tcW w:w="3539" w:type="dxa"/>
            <w:tcBorders>
              <w:left w:val="single" w:sz="4" w:space="0" w:color="auto"/>
            </w:tcBorders>
          </w:tcPr>
          <w:p w14:paraId="0634E27F" w14:textId="77777777" w:rsidR="00180A28" w:rsidRPr="00C3562C" w:rsidRDefault="00180A28" w:rsidP="00180A28">
            <w:pPr>
              <w:rPr>
                <w:rFonts w:cs="Arial"/>
                <w:sz w:val="20"/>
              </w:rPr>
            </w:pPr>
            <w:r w:rsidRPr="00C3562C">
              <w:rPr>
                <w:rFonts w:cs="Arial"/>
                <w:sz w:val="20"/>
              </w:rPr>
              <w:lastRenderedPageBreak/>
              <w:t>Toilets being overcrowded</w:t>
            </w:r>
          </w:p>
        </w:tc>
        <w:tc>
          <w:tcPr>
            <w:tcW w:w="7229" w:type="dxa"/>
          </w:tcPr>
          <w:p w14:paraId="367E9AAB" w14:textId="4AF0C699" w:rsidR="00180A28" w:rsidRPr="0072077D" w:rsidRDefault="00180A28" w:rsidP="00180A28">
            <w:pPr>
              <w:rPr>
                <w:i/>
                <w:iCs/>
                <w:color w:val="00B050"/>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008473BA" w:rsidRPr="0016199D">
              <w:rPr>
                <w:i/>
                <w:sz w:val="20"/>
                <w:lang w:val="en"/>
              </w:rPr>
              <w:t>D</w:t>
            </w:r>
            <w:r w:rsidRPr="0016199D">
              <w:rPr>
                <w:i/>
                <w:sz w:val="20"/>
                <w:lang w:val="en"/>
              </w:rPr>
              <w:t>ifferent groups don’t need to be allocated their own toilet blocks, but toilets will need to be cleaned regularly and pupils must be encouraged to clean their hands thoroughly after using the toilet.</w:t>
            </w:r>
          </w:p>
        </w:tc>
        <w:tc>
          <w:tcPr>
            <w:tcW w:w="3402" w:type="dxa"/>
          </w:tcPr>
          <w:p w14:paraId="1FADF793" w14:textId="58DE7F92" w:rsidR="000B6248" w:rsidRPr="00C3562C" w:rsidRDefault="00D92B20" w:rsidP="00180A28">
            <w:pPr>
              <w:rPr>
                <w:rFonts w:cs="Arial"/>
                <w:i/>
                <w:sz w:val="20"/>
                <w:lang w:val="en"/>
              </w:rPr>
            </w:pPr>
            <w:r w:rsidRPr="00020CCE">
              <w:rPr>
                <w:rFonts w:cs="Arial"/>
                <w:i/>
                <w:color w:val="00B050"/>
                <w:sz w:val="20"/>
                <w:lang w:val="en"/>
              </w:rPr>
              <w:t>System in place – see plan.</w:t>
            </w:r>
          </w:p>
        </w:tc>
      </w:tr>
      <w:tr w:rsidR="00180A28" w:rsidRPr="00597889" w14:paraId="05E2BCE7" w14:textId="66BEFA0F" w:rsidTr="0028493A">
        <w:trPr>
          <w:trHeight w:val="686"/>
        </w:trPr>
        <w:tc>
          <w:tcPr>
            <w:tcW w:w="3539" w:type="dxa"/>
            <w:tcBorders>
              <w:left w:val="single" w:sz="4" w:space="0" w:color="auto"/>
            </w:tcBorders>
            <w:shd w:val="clear" w:color="auto" w:fill="A6A6A6" w:themeFill="background1" w:themeFillShade="A6"/>
          </w:tcPr>
          <w:p w14:paraId="566B4054" w14:textId="77777777" w:rsidR="00180A28" w:rsidRPr="00C3562C" w:rsidRDefault="00180A28" w:rsidP="00180A28">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180A28" w:rsidRPr="00C3562C" w:rsidRDefault="00180A28" w:rsidP="00180A28">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0B6248" w:rsidRPr="00C3562C" w:rsidRDefault="000B6248" w:rsidP="00180A28">
            <w:pPr>
              <w:pStyle w:val="NoSpacing"/>
              <w:rPr>
                <w:rFonts w:ascii="Arial" w:hAnsi="Arial" w:cs="Arial"/>
                <w:i/>
                <w:sz w:val="20"/>
                <w:lang w:val="en"/>
              </w:rPr>
            </w:pPr>
          </w:p>
        </w:tc>
      </w:tr>
      <w:tr w:rsidR="009C41A5" w:rsidRPr="00597889" w14:paraId="6AC66FB1" w14:textId="178A4CAD" w:rsidTr="0028493A">
        <w:trPr>
          <w:trHeight w:val="686"/>
        </w:trPr>
        <w:tc>
          <w:tcPr>
            <w:tcW w:w="3539" w:type="dxa"/>
            <w:tcBorders>
              <w:left w:val="single" w:sz="4" w:space="0" w:color="auto"/>
            </w:tcBorders>
          </w:tcPr>
          <w:p w14:paraId="31A50F72" w14:textId="36265251" w:rsidR="009C41A5" w:rsidRPr="00C3562C" w:rsidRDefault="009C41A5" w:rsidP="009C41A5">
            <w:pPr>
              <w:rPr>
                <w:rFonts w:cs="Arial"/>
                <w:sz w:val="20"/>
              </w:rPr>
            </w:pPr>
            <w:r w:rsidRPr="00244777">
              <w:rPr>
                <w:rFonts w:cs="Arial"/>
                <w:sz w:val="20"/>
              </w:rPr>
              <w:t>Staff measures to reduce contact and transmission</w:t>
            </w:r>
            <w:r w:rsidRPr="00244777">
              <w:rPr>
                <w:sz w:val="20"/>
              </w:rPr>
              <w:t xml:space="preserve"> </w:t>
            </w:r>
            <w:r w:rsidRPr="00244777">
              <w:rPr>
                <w:rFonts w:cs="Arial"/>
                <w:sz w:val="20"/>
              </w:rPr>
              <w:t xml:space="preserve">Covid-19. New variant of the Covid-19 virus. It is also noted that the new variant may present an increased risk amongst children and young people who present as </w:t>
            </w:r>
            <w:r w:rsidR="005651A5" w:rsidRPr="00244777">
              <w:rPr>
                <w:rFonts w:cs="Arial"/>
                <w:sz w:val="20"/>
              </w:rPr>
              <w:t>–</w:t>
            </w:r>
            <w:r w:rsidRPr="00244777">
              <w:rPr>
                <w:rFonts w:cs="Arial"/>
                <w:sz w:val="20"/>
              </w:rPr>
              <w:t xml:space="preserve"> asymptomatic.</w:t>
            </w:r>
          </w:p>
        </w:tc>
        <w:tc>
          <w:tcPr>
            <w:tcW w:w="7229" w:type="dxa"/>
          </w:tcPr>
          <w:p w14:paraId="0D1EF65F" w14:textId="77777777" w:rsidR="009C41A5" w:rsidRPr="0016199D" w:rsidRDefault="009C41A5" w:rsidP="009C41A5">
            <w:pPr>
              <w:rPr>
                <w:i/>
                <w:sz w:val="20"/>
              </w:rPr>
            </w:pPr>
            <w:r w:rsidRPr="0016199D">
              <w:rPr>
                <w:i/>
                <w:sz w:val="20"/>
              </w:rPr>
              <w:t xml:space="preserve">When assessing the return to full opening the following section of the </w:t>
            </w:r>
            <w:proofErr w:type="spellStart"/>
            <w:r w:rsidRPr="0016199D">
              <w:rPr>
                <w:i/>
                <w:sz w:val="20"/>
              </w:rPr>
              <w:t>DfE</w:t>
            </w:r>
            <w:proofErr w:type="spellEnd"/>
            <w:r w:rsidRPr="0016199D">
              <w:rPr>
                <w:i/>
                <w:sz w:val="20"/>
              </w:rPr>
              <w:t xml:space="preserve"> guidance must be followed</w:t>
            </w:r>
            <w:r w:rsidRPr="0016199D">
              <w:rPr>
                <w:b/>
                <w:i/>
                <w:sz w:val="20"/>
              </w:rPr>
              <w:t xml:space="preserve">: </w:t>
            </w:r>
            <w:hyperlink r:id="rId36"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77DE41D9" w14:textId="77777777" w:rsidR="009C41A5" w:rsidRPr="0016199D" w:rsidRDefault="009C41A5" w:rsidP="009C41A5">
            <w:pPr>
              <w:rPr>
                <w:b/>
                <w:i/>
                <w:sz w:val="20"/>
              </w:rPr>
            </w:pPr>
            <w:r w:rsidRPr="0016199D">
              <w:rPr>
                <w:b/>
                <w:i/>
                <w:sz w:val="20"/>
              </w:rPr>
              <w:t xml:space="preserve">Where this cannot be met, then the school must record why and what other control measures they will adopt. </w:t>
            </w:r>
          </w:p>
          <w:p w14:paraId="24910989" w14:textId="77777777" w:rsidR="009C41A5" w:rsidRPr="0016199D" w:rsidRDefault="009C41A5" w:rsidP="009C41A5">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 xml:space="preserve">Where staff need to move between classes and year groups, they should try and keep their distance from pupils and other staff as much as they can, ideally 2 </w:t>
            </w:r>
            <w:proofErr w:type="spellStart"/>
            <w:r w:rsidRPr="0016199D">
              <w:rPr>
                <w:i/>
                <w:lang w:val="en"/>
              </w:rPr>
              <w:t>metres</w:t>
            </w:r>
            <w:proofErr w:type="spellEnd"/>
            <w:r w:rsidRPr="0016199D">
              <w:rPr>
                <w:i/>
                <w:lang w:val="en"/>
              </w:rPr>
              <w:t xml:space="preserve"> from other adults and</w:t>
            </w:r>
            <w:r>
              <w:rPr>
                <w:i/>
                <w:lang w:val="en"/>
              </w:rPr>
              <w:t xml:space="preserve"> </w:t>
            </w:r>
            <w:r w:rsidRPr="0016199D">
              <w:rPr>
                <w:i/>
                <w:lang w:val="en"/>
              </w:rPr>
              <w:t xml:space="preserve">should avoid close face to face contact and </w:t>
            </w:r>
            <w:proofErr w:type="spellStart"/>
            <w:r w:rsidRPr="0016199D">
              <w:rPr>
                <w:i/>
                <w:lang w:val="en"/>
              </w:rPr>
              <w:t>minimise</w:t>
            </w:r>
            <w:proofErr w:type="spellEnd"/>
            <w:r w:rsidRPr="0016199D">
              <w:rPr>
                <w:i/>
                <w:lang w:val="en"/>
              </w:rPr>
              <w:t xml:space="preserve"> time spent within 1 </w:t>
            </w:r>
            <w:proofErr w:type="spellStart"/>
            <w:r w:rsidRPr="0016199D">
              <w:rPr>
                <w:i/>
                <w:lang w:val="en"/>
              </w:rPr>
              <w:t>metre</w:t>
            </w:r>
            <w:proofErr w:type="spellEnd"/>
            <w:r w:rsidRPr="0016199D">
              <w:rPr>
                <w:i/>
                <w:lang w:val="en"/>
              </w:rPr>
              <w:t xml:space="preserve"> of anyone. Similarly, it will not be possible when working with many pupils who have complex needs or who need close contact care. These pupils’ educational and care support should be provided as normal.</w:t>
            </w:r>
          </w:p>
          <w:p w14:paraId="6B278F3B" w14:textId="77777777" w:rsidR="009C41A5" w:rsidRDefault="009C41A5" w:rsidP="009C41A5">
            <w:pPr>
              <w:pStyle w:val="CommentText"/>
              <w:rPr>
                <w:i/>
                <w:lang w:val="en"/>
              </w:rPr>
            </w:pPr>
            <w:r w:rsidRPr="0016199D">
              <w:rPr>
                <w:i/>
                <w:lang w:val="en"/>
              </w:rPr>
              <w:t xml:space="preserve">When considering the return of non-teaching staff school leaders should </w:t>
            </w:r>
            <w:proofErr w:type="spellStart"/>
            <w:r w:rsidRPr="0016199D">
              <w:rPr>
                <w:i/>
                <w:lang w:val="en"/>
              </w:rPr>
              <w:t>recognise</w:t>
            </w:r>
            <w:proofErr w:type="spellEnd"/>
            <w:r w:rsidRPr="0016199D">
              <w:rPr>
                <w:i/>
                <w:lang w:val="en"/>
              </w:rPr>
              <w:t xml:space="preserve"> the wider government policy that staff who can work from home should do so and apply this where feasible (e.g. in administrative roles).</w:t>
            </w:r>
          </w:p>
          <w:p w14:paraId="67AEA8B1" w14:textId="77777777" w:rsidR="009C41A5" w:rsidRDefault="009C41A5" w:rsidP="009C41A5">
            <w:pPr>
              <w:rPr>
                <w:b/>
                <w:bCs/>
                <w:sz w:val="20"/>
              </w:rPr>
            </w:pPr>
          </w:p>
          <w:p w14:paraId="328A7B9F" w14:textId="77777777" w:rsidR="009C41A5" w:rsidRPr="00244777" w:rsidRDefault="009C41A5" w:rsidP="009C41A5">
            <w:pPr>
              <w:rPr>
                <w:b/>
                <w:bCs/>
                <w:sz w:val="20"/>
              </w:rPr>
            </w:pPr>
            <w:r w:rsidRPr="00244777">
              <w:rPr>
                <w:b/>
                <w:bCs/>
                <w:sz w:val="20"/>
              </w:rPr>
              <w:t>Focusing on control measures that reduce close contact, will reduce the number of staff and pupils required to self-isolate when there are cases within the school.</w:t>
            </w:r>
          </w:p>
          <w:p w14:paraId="05B55D21" w14:textId="77777777" w:rsidR="009C41A5" w:rsidRPr="00244777" w:rsidRDefault="009C41A5" w:rsidP="009C41A5">
            <w:pPr>
              <w:rPr>
                <w:sz w:val="20"/>
              </w:rPr>
            </w:pPr>
          </w:p>
          <w:p w14:paraId="19C270B7" w14:textId="77777777" w:rsidR="009C41A5" w:rsidRPr="00244777" w:rsidRDefault="009C41A5" w:rsidP="009C41A5">
            <w:pPr>
              <w:rPr>
                <w:i/>
                <w:iCs/>
                <w:sz w:val="20"/>
              </w:rPr>
            </w:pPr>
            <w:r w:rsidRPr="00244777">
              <w:rPr>
                <w:i/>
                <w:iCs/>
                <w:sz w:val="20"/>
              </w:rPr>
              <w:t>PHE have identified issues that have arisen in IMTs in schools and some adjustments are being made by schools as a result. There may be difficult to implement due to disruption to learning or operational issues. But schools are also identifying that actually having positive cases and seeing the impact on numbers being sent home to self-isolate (staff and pupils) will also affect learning and operational issues.</w:t>
            </w:r>
          </w:p>
          <w:p w14:paraId="536AD906" w14:textId="77777777" w:rsidR="009C41A5" w:rsidRPr="00244777" w:rsidRDefault="009C41A5" w:rsidP="009C41A5">
            <w:pPr>
              <w:rPr>
                <w:i/>
                <w:iCs/>
                <w:sz w:val="20"/>
              </w:rPr>
            </w:pPr>
          </w:p>
          <w:p w14:paraId="45148C07" w14:textId="77777777" w:rsidR="009C41A5" w:rsidRPr="00244777" w:rsidRDefault="009C41A5" w:rsidP="009C41A5">
            <w:pPr>
              <w:rPr>
                <w:i/>
                <w:iCs/>
                <w:sz w:val="20"/>
              </w:rPr>
            </w:pPr>
            <w:r w:rsidRPr="00244777">
              <w:rPr>
                <w:i/>
                <w:iCs/>
                <w:sz w:val="20"/>
              </w:rPr>
              <w:lastRenderedPageBreak/>
              <w:t>Mitigating measures that will reduce the number of close contacts between individuals and therefore numbers required to self-isolate as the result of a positive case in the school:</w:t>
            </w:r>
          </w:p>
          <w:p w14:paraId="404CC202" w14:textId="77777777" w:rsidR="009C41A5" w:rsidRPr="00244777" w:rsidRDefault="009C41A5" w:rsidP="009C41A5">
            <w:pPr>
              <w:rPr>
                <w:i/>
                <w:iCs/>
                <w:sz w:val="20"/>
              </w:rPr>
            </w:pPr>
          </w:p>
          <w:p w14:paraId="5BBB9BEB" w14:textId="77777777" w:rsidR="009C41A5" w:rsidRPr="00244777" w:rsidRDefault="009C41A5" w:rsidP="00FA70A2">
            <w:pPr>
              <w:numPr>
                <w:ilvl w:val="2"/>
                <w:numId w:val="4"/>
              </w:numPr>
              <w:rPr>
                <w:i/>
                <w:iCs/>
                <w:sz w:val="20"/>
              </w:rPr>
            </w:pPr>
            <w:r w:rsidRPr="00244777">
              <w:rPr>
                <w:i/>
                <w:iCs/>
                <w:sz w:val="20"/>
              </w:rPr>
              <w:t>Reducing bubble sizes,</w:t>
            </w:r>
          </w:p>
          <w:p w14:paraId="4759745E" w14:textId="77777777" w:rsidR="009C41A5" w:rsidRPr="00244777" w:rsidRDefault="009C41A5" w:rsidP="00FA70A2">
            <w:pPr>
              <w:numPr>
                <w:ilvl w:val="2"/>
                <w:numId w:val="4"/>
              </w:numPr>
              <w:rPr>
                <w:i/>
                <w:iCs/>
                <w:sz w:val="20"/>
              </w:rPr>
            </w:pPr>
            <w:r w:rsidRPr="00244777">
              <w:rPr>
                <w:i/>
                <w:iCs/>
                <w:sz w:val="20"/>
              </w:rPr>
              <w:t xml:space="preserve">reducing face to face meetings (move to video calling if appropriate), </w:t>
            </w:r>
          </w:p>
          <w:p w14:paraId="4DD20680" w14:textId="77777777" w:rsidR="009C41A5" w:rsidRPr="00244777" w:rsidRDefault="009C41A5" w:rsidP="00FA70A2">
            <w:pPr>
              <w:numPr>
                <w:ilvl w:val="2"/>
                <w:numId w:val="4"/>
              </w:numPr>
              <w:rPr>
                <w:i/>
                <w:iCs/>
                <w:sz w:val="20"/>
              </w:rPr>
            </w:pPr>
            <w:proofErr w:type="gramStart"/>
            <w:r w:rsidRPr="00244777">
              <w:rPr>
                <w:i/>
                <w:iCs/>
                <w:sz w:val="20"/>
              </w:rPr>
              <w:t>reducing</w:t>
            </w:r>
            <w:proofErr w:type="gramEnd"/>
            <w:r w:rsidRPr="00244777">
              <w:rPr>
                <w:i/>
                <w:iCs/>
                <w:sz w:val="20"/>
              </w:rPr>
              <w:t xml:space="preserve"> or eliminating the number of staff and pupils mixing across year groups/ classes at lunch, breaks, staff rooms etc. </w:t>
            </w:r>
          </w:p>
          <w:p w14:paraId="0D5039DD" w14:textId="77777777" w:rsidR="009C41A5" w:rsidRPr="00244777" w:rsidRDefault="009C41A5" w:rsidP="00FA70A2">
            <w:pPr>
              <w:numPr>
                <w:ilvl w:val="2"/>
                <w:numId w:val="4"/>
              </w:numPr>
              <w:rPr>
                <w:i/>
                <w:iCs/>
                <w:sz w:val="20"/>
              </w:rPr>
            </w:pPr>
            <w:r w:rsidRPr="00244777">
              <w:rPr>
                <w:i/>
                <w:iCs/>
                <w:sz w:val="20"/>
              </w:rPr>
              <w:t xml:space="preserve">reducing or eliminating the movement around the school of pupils and teaching staff, </w:t>
            </w:r>
          </w:p>
          <w:p w14:paraId="59C89333" w14:textId="77777777" w:rsidR="009C41A5" w:rsidRPr="00244777" w:rsidRDefault="009C41A5" w:rsidP="00FA70A2">
            <w:pPr>
              <w:numPr>
                <w:ilvl w:val="2"/>
                <w:numId w:val="4"/>
              </w:numPr>
              <w:rPr>
                <w:i/>
                <w:iCs/>
                <w:sz w:val="20"/>
              </w:rPr>
            </w:pPr>
            <w:r w:rsidRPr="00244777">
              <w:rPr>
                <w:i/>
                <w:iCs/>
                <w:sz w:val="20"/>
              </w:rPr>
              <w:t>reducing or eliminating the movement across bubbles of pupils and teaching staff,</w:t>
            </w:r>
          </w:p>
          <w:p w14:paraId="7EC3E30A" w14:textId="77777777" w:rsidR="009C41A5" w:rsidRPr="00244777" w:rsidRDefault="009C41A5" w:rsidP="00FA70A2">
            <w:pPr>
              <w:numPr>
                <w:ilvl w:val="2"/>
                <w:numId w:val="4"/>
              </w:numPr>
              <w:rPr>
                <w:i/>
                <w:iCs/>
                <w:sz w:val="20"/>
              </w:rPr>
            </w:pPr>
            <w:r w:rsidRPr="00244777">
              <w:rPr>
                <w:i/>
                <w:iCs/>
                <w:sz w:val="20"/>
              </w:rPr>
              <w:t xml:space="preserve">no car sharing between staff to school </w:t>
            </w:r>
          </w:p>
          <w:p w14:paraId="3BE9FCD4" w14:textId="77777777" w:rsidR="009C41A5" w:rsidRPr="00244777" w:rsidRDefault="009C41A5" w:rsidP="00FA70A2">
            <w:pPr>
              <w:numPr>
                <w:ilvl w:val="2"/>
                <w:numId w:val="4"/>
              </w:numPr>
              <w:rPr>
                <w:i/>
                <w:iCs/>
                <w:sz w:val="20"/>
              </w:rPr>
            </w:pPr>
            <w:r w:rsidRPr="00244777">
              <w:rPr>
                <w:i/>
                <w:iCs/>
                <w:sz w:val="20"/>
              </w:rPr>
              <w:t xml:space="preserve">keeping to the 2m distancing (for teachers especially) if at all possible </w:t>
            </w:r>
          </w:p>
          <w:p w14:paraId="1A953725" w14:textId="77777777" w:rsidR="009C41A5" w:rsidRPr="00244777" w:rsidRDefault="009C41A5" w:rsidP="009C41A5">
            <w:pPr>
              <w:rPr>
                <w:i/>
                <w:iCs/>
                <w:sz w:val="20"/>
              </w:rPr>
            </w:pPr>
          </w:p>
          <w:p w14:paraId="69715005" w14:textId="77777777" w:rsidR="009C41A5" w:rsidRPr="00244777" w:rsidRDefault="009C41A5" w:rsidP="009C41A5">
            <w:pPr>
              <w:rPr>
                <w:i/>
                <w:iCs/>
                <w:sz w:val="20"/>
              </w:rPr>
            </w:pPr>
            <w:r w:rsidRPr="00244777">
              <w:rPr>
                <w:i/>
                <w:iCs/>
                <w:sz w:val="20"/>
              </w:rPr>
              <w:t>Other measures that will reduce the spread of the virus in the school – face coverings, thorough regular cleaning regimes throughout the day (of hands and of hard surfaces/ high use touch points), catch it bin it kill it messages.</w:t>
            </w:r>
          </w:p>
          <w:p w14:paraId="244E4C00" w14:textId="3B17B7E4" w:rsidR="009C41A5" w:rsidRPr="00F62894" w:rsidRDefault="009C41A5" w:rsidP="009C41A5">
            <w:pPr>
              <w:pStyle w:val="CommentText"/>
              <w:rPr>
                <w:rFonts w:cs="Arial"/>
                <w:i/>
                <w:iCs/>
                <w:color w:val="00B050"/>
              </w:rPr>
            </w:pPr>
            <w:r w:rsidRPr="0016199D">
              <w:rPr>
                <w:i/>
                <w:lang w:val="en"/>
              </w:rPr>
              <w:t xml:space="preserve"> </w:t>
            </w:r>
          </w:p>
        </w:tc>
        <w:tc>
          <w:tcPr>
            <w:tcW w:w="3402" w:type="dxa"/>
          </w:tcPr>
          <w:p w14:paraId="43DAB28D" w14:textId="77777777" w:rsidR="009C41A5" w:rsidRDefault="009C41A5" w:rsidP="009C41A5">
            <w:pPr>
              <w:rPr>
                <w:bCs/>
                <w:i/>
                <w:color w:val="00B050"/>
                <w:sz w:val="20"/>
              </w:rPr>
            </w:pPr>
            <w:r w:rsidRPr="00020CCE">
              <w:rPr>
                <w:bCs/>
                <w:i/>
                <w:color w:val="00B050"/>
                <w:sz w:val="20"/>
              </w:rPr>
              <w:lastRenderedPageBreak/>
              <w:t xml:space="preserve">Staff are fully aware of the expectations. </w:t>
            </w:r>
          </w:p>
          <w:p w14:paraId="3800A403" w14:textId="77777777" w:rsidR="00BE7ED0" w:rsidRDefault="00BE7ED0" w:rsidP="009C41A5">
            <w:pPr>
              <w:rPr>
                <w:bCs/>
                <w:i/>
                <w:color w:val="00B050"/>
                <w:sz w:val="20"/>
              </w:rPr>
            </w:pPr>
          </w:p>
          <w:p w14:paraId="1F6017C2" w14:textId="0BA0EA4C" w:rsidR="00BE7ED0" w:rsidRPr="00020CCE" w:rsidRDefault="00BE7ED0" w:rsidP="009C41A5">
            <w:pPr>
              <w:rPr>
                <w:bCs/>
                <w:i/>
                <w:color w:val="70AD47" w:themeColor="accent6"/>
                <w:sz w:val="20"/>
              </w:rPr>
            </w:pPr>
            <w:r>
              <w:rPr>
                <w:bCs/>
                <w:i/>
                <w:color w:val="00B050"/>
                <w:sz w:val="20"/>
              </w:rPr>
              <w:t>Face coverings to be worn by staff in communal areas.</w:t>
            </w:r>
          </w:p>
        </w:tc>
      </w:tr>
      <w:tr w:rsidR="00180A28" w:rsidRPr="00597889" w14:paraId="3AE0A32A" w14:textId="309EDCE0" w:rsidTr="0028493A">
        <w:trPr>
          <w:trHeight w:val="686"/>
        </w:trPr>
        <w:tc>
          <w:tcPr>
            <w:tcW w:w="3539" w:type="dxa"/>
            <w:tcBorders>
              <w:left w:val="single" w:sz="4" w:space="0" w:color="auto"/>
            </w:tcBorders>
          </w:tcPr>
          <w:p w14:paraId="62B816CB" w14:textId="520A5078" w:rsidR="00180A28" w:rsidRPr="00C3562C" w:rsidRDefault="00180A28" w:rsidP="00180A28">
            <w:pPr>
              <w:rPr>
                <w:rFonts w:cs="Arial"/>
                <w:sz w:val="20"/>
              </w:rPr>
            </w:pPr>
            <w:r w:rsidRPr="00200C86">
              <w:rPr>
                <w:rFonts w:cs="Arial"/>
                <w:sz w:val="20"/>
              </w:rPr>
              <w:lastRenderedPageBreak/>
              <w:t>Managing supply teachers, visitors, contractors and other temporary visiting staff.</w:t>
            </w:r>
          </w:p>
        </w:tc>
        <w:tc>
          <w:tcPr>
            <w:tcW w:w="7229" w:type="dxa"/>
          </w:tcPr>
          <w:p w14:paraId="4B4F4396" w14:textId="5F68DDBF" w:rsidR="00180A28" w:rsidRPr="00BB0319" w:rsidRDefault="00FA5F75" w:rsidP="00180A28">
            <w:pPr>
              <w:rPr>
                <w:i/>
                <w:iCs/>
                <w:color w:val="00B050"/>
                <w:sz w:val="20"/>
                <w:lang w:val="en"/>
              </w:rPr>
            </w:pPr>
            <w:r w:rsidRPr="0016199D">
              <w:rPr>
                <w:i/>
                <w:sz w:val="20"/>
                <w:lang w:val="en"/>
              </w:rPr>
              <w:t xml:space="preserve">Supply teachers, peripatetic teachers and/or other temporary staff can move between schools. They should ensure they </w:t>
            </w:r>
            <w:proofErr w:type="spellStart"/>
            <w:r w:rsidRPr="0016199D">
              <w:rPr>
                <w:i/>
                <w:sz w:val="20"/>
                <w:lang w:val="en"/>
              </w:rPr>
              <w:t>minimise</w:t>
            </w:r>
            <w:proofErr w:type="spellEnd"/>
            <w:r w:rsidRPr="0016199D">
              <w:rPr>
                <w:i/>
                <w:sz w:val="20"/>
                <w:lang w:val="en"/>
              </w:rPr>
              <w:t xml:space="preserve"> contact and maintain as much distance as possible from other staff. Specialists, therapists, clinicians and other support staff for pupils with SEND should provide interventions as usual. Schools should consider how to manage other visitors to the site, such as contractors, </w:t>
            </w:r>
            <w:r w:rsidRPr="00DF53E1">
              <w:rPr>
                <w:rFonts w:cs="Arial"/>
                <w:i/>
                <w:iCs/>
                <w:sz w:val="20"/>
                <w:lang w:val="en"/>
              </w:rPr>
              <w:t>catering staff and deliveries, as well as cleaning staff and site staff who may be working throughout the school and across different groups / sites. This will require close cooperation between both schools and the other relevant employers. Schools should have discussions with key contractors about the school’s control measures and ways of working as part of planning for the autumn term</w:t>
            </w:r>
            <w:r>
              <w:rPr>
                <w:rFonts w:ascii="Times New Roman" w:hAnsi="Times New Roman"/>
                <w:szCs w:val="24"/>
                <w:lang w:val="en"/>
              </w:rPr>
              <w:t xml:space="preserve"> and </w:t>
            </w:r>
            <w:r w:rsidRPr="0016199D">
              <w:rPr>
                <w:i/>
                <w:sz w:val="20"/>
                <w:lang w:val="en"/>
              </w:rPr>
              <w:t>ensure site guidance on physical distancing and hygiene is explained to visitors on or before arrival. Where visits can happen outside of school hours, they should. A record should be kept of all visitors.</w:t>
            </w:r>
            <w:r>
              <w:rPr>
                <w:i/>
                <w:sz w:val="20"/>
                <w:lang w:val="en"/>
              </w:rPr>
              <w:t xml:space="preserve"> It is important that staff who are </w:t>
            </w:r>
            <w:r>
              <w:rPr>
                <w:i/>
                <w:sz w:val="20"/>
              </w:rPr>
              <w:t>m</w:t>
            </w:r>
            <w:r w:rsidRPr="00391CBA">
              <w:rPr>
                <w:i/>
                <w:sz w:val="20"/>
              </w:rPr>
              <w:t>anaging supply teachers, visitors, contractors and other temporary visiting staff</w:t>
            </w:r>
            <w:r>
              <w:rPr>
                <w:i/>
                <w:sz w:val="20"/>
              </w:rPr>
              <w:t xml:space="preserve"> are conversant with SD and hygiene protocols within the school.</w:t>
            </w:r>
          </w:p>
        </w:tc>
        <w:tc>
          <w:tcPr>
            <w:tcW w:w="3402" w:type="dxa"/>
          </w:tcPr>
          <w:p w14:paraId="56EC2657" w14:textId="77777777" w:rsidR="000B6248" w:rsidRPr="00200C86" w:rsidRDefault="00FA5F75" w:rsidP="00180A28">
            <w:pPr>
              <w:rPr>
                <w:i/>
                <w:iCs/>
                <w:color w:val="00B050"/>
                <w:sz w:val="20"/>
                <w:lang w:val="en"/>
              </w:rPr>
            </w:pPr>
            <w:r w:rsidRPr="00FA5F75">
              <w:rPr>
                <w:i/>
                <w:iCs/>
                <w:color w:val="00B050"/>
                <w:sz w:val="20"/>
                <w:lang w:val="en"/>
              </w:rPr>
              <w:t xml:space="preserve">The school will </w:t>
            </w:r>
            <w:proofErr w:type="spellStart"/>
            <w:r w:rsidRPr="00FA5F75">
              <w:rPr>
                <w:i/>
                <w:iCs/>
                <w:color w:val="00B050"/>
                <w:sz w:val="20"/>
                <w:lang w:val="en"/>
              </w:rPr>
              <w:t>endea</w:t>
            </w:r>
            <w:r w:rsidR="00852696" w:rsidRPr="00FA5F75">
              <w:rPr>
                <w:i/>
                <w:iCs/>
                <w:color w:val="00B050"/>
                <w:sz w:val="20"/>
                <w:lang w:val="en"/>
              </w:rPr>
              <w:t>vour</w:t>
            </w:r>
            <w:proofErr w:type="spellEnd"/>
            <w:r w:rsidR="00852696" w:rsidRPr="00FA5F75">
              <w:rPr>
                <w:i/>
                <w:iCs/>
                <w:color w:val="00B050"/>
                <w:sz w:val="20"/>
                <w:lang w:val="en"/>
              </w:rPr>
              <w:t xml:space="preserve"> to </w:t>
            </w:r>
            <w:proofErr w:type="spellStart"/>
            <w:r w:rsidR="00852696" w:rsidRPr="00FA5F75">
              <w:rPr>
                <w:i/>
                <w:iCs/>
                <w:color w:val="00B050"/>
                <w:sz w:val="20"/>
                <w:lang w:val="en"/>
              </w:rPr>
              <w:t>minimise</w:t>
            </w:r>
            <w:proofErr w:type="spellEnd"/>
            <w:r w:rsidR="00852696" w:rsidRPr="00FA5F75">
              <w:rPr>
                <w:i/>
                <w:iCs/>
                <w:color w:val="00B050"/>
                <w:sz w:val="20"/>
                <w:lang w:val="en"/>
              </w:rPr>
              <w:t xml:space="preserve"> external visitors including supply teachers</w:t>
            </w:r>
            <w:r w:rsidR="005A7CF1" w:rsidRPr="00FA5F75">
              <w:rPr>
                <w:i/>
                <w:iCs/>
                <w:color w:val="00B050"/>
                <w:sz w:val="20"/>
                <w:lang w:val="en"/>
              </w:rPr>
              <w:t xml:space="preserve"> </w:t>
            </w:r>
            <w:r w:rsidR="005A7CF1" w:rsidRPr="00200C86">
              <w:rPr>
                <w:i/>
                <w:iCs/>
                <w:color w:val="00B050"/>
                <w:sz w:val="20"/>
                <w:lang w:val="en"/>
              </w:rPr>
              <w:t>but ensure suitable measures are in place to negate possible cross contamination.</w:t>
            </w:r>
          </w:p>
          <w:p w14:paraId="3C87B0B2" w14:textId="77777777" w:rsidR="00FA5F75" w:rsidRPr="00200C86" w:rsidRDefault="00FA5F75" w:rsidP="00180A28">
            <w:pPr>
              <w:rPr>
                <w:i/>
                <w:iCs/>
                <w:color w:val="00B050"/>
                <w:sz w:val="20"/>
                <w:lang w:val="en"/>
              </w:rPr>
            </w:pPr>
          </w:p>
          <w:p w14:paraId="4FC6D8B7" w14:textId="46C8568E" w:rsidR="00FA5F75" w:rsidRPr="00FA5F75" w:rsidRDefault="00FA5F75" w:rsidP="00180A28">
            <w:pPr>
              <w:rPr>
                <w:iCs/>
                <w:color w:val="92D050"/>
                <w:sz w:val="20"/>
                <w:lang w:val="en"/>
              </w:rPr>
            </w:pPr>
            <w:r w:rsidRPr="00200C86">
              <w:rPr>
                <w:i/>
                <w:iCs/>
                <w:color w:val="00B050"/>
                <w:sz w:val="20"/>
                <w:lang w:val="en"/>
              </w:rPr>
              <w:t>All visitors to be fully briefed on the school procedures following their signing in process with suitable contact details taken in the event of needing to track and trace.</w:t>
            </w:r>
          </w:p>
        </w:tc>
      </w:tr>
      <w:tr w:rsidR="00FD7C5B" w:rsidRPr="00597889" w14:paraId="61F4370D" w14:textId="77777777" w:rsidTr="0028493A">
        <w:trPr>
          <w:trHeight w:val="686"/>
        </w:trPr>
        <w:tc>
          <w:tcPr>
            <w:tcW w:w="3539" w:type="dxa"/>
            <w:tcBorders>
              <w:left w:val="single" w:sz="4" w:space="0" w:color="auto"/>
            </w:tcBorders>
          </w:tcPr>
          <w:p w14:paraId="3201EF1B" w14:textId="248776D1" w:rsidR="00FD7C5B" w:rsidRPr="0016199D" w:rsidRDefault="00FD7C5B" w:rsidP="00FD7C5B">
            <w:pPr>
              <w:rPr>
                <w:rFonts w:cs="Arial"/>
                <w:sz w:val="20"/>
              </w:rPr>
            </w:pPr>
            <w:r w:rsidRPr="00203BC4">
              <w:rPr>
                <w:rFonts w:cs="Arial"/>
                <w:sz w:val="20"/>
              </w:rPr>
              <w:t xml:space="preserve">Insufficient staff capacity to deal with increased numbers of pupils </w:t>
            </w:r>
            <w:r w:rsidR="005651A5">
              <w:rPr>
                <w:rFonts w:cs="Arial"/>
                <w:sz w:val="20"/>
              </w:rPr>
              <w:t>–</w:t>
            </w:r>
            <w:r w:rsidRPr="00203BC4">
              <w:rPr>
                <w:rFonts w:cs="Arial"/>
                <w:sz w:val="20"/>
              </w:rPr>
              <w:t xml:space="preserve"> Shortage of teachers to maintain staff to pupil ratios</w:t>
            </w:r>
          </w:p>
        </w:tc>
        <w:tc>
          <w:tcPr>
            <w:tcW w:w="7229" w:type="dxa"/>
          </w:tcPr>
          <w:p w14:paraId="1F54A622" w14:textId="77777777" w:rsidR="00FD7C5B" w:rsidRPr="00685EC8" w:rsidRDefault="00FD7C5B" w:rsidP="00FD7C5B">
            <w:pPr>
              <w:pStyle w:val="CommentText"/>
              <w:rPr>
                <w:rFonts w:cs="Arial"/>
                <w:i/>
                <w:iCs/>
                <w:highlight w:val="yellow"/>
              </w:rPr>
            </w:pPr>
            <w:r w:rsidRPr="00203BC4">
              <w:rPr>
                <w:rFonts w:cs="Arial"/>
                <w:i/>
                <w:lang w:val="en"/>
              </w:rPr>
              <w:t>If there are any shortages of teachers to teach the number of classes, appropriately trained teaching assistants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w:t>
            </w:r>
            <w:r w:rsidRPr="00203BC4">
              <w:rPr>
                <w:rFonts w:cs="Arial"/>
                <w:i/>
                <w:iCs/>
              </w:rPr>
              <w:lastRenderedPageBreak/>
              <w:t xml:space="preserve">‘school Workforce’ section of the </w:t>
            </w:r>
            <w:proofErr w:type="spellStart"/>
            <w:r w:rsidRPr="00203BC4">
              <w:rPr>
                <w:rFonts w:cs="Arial"/>
                <w:i/>
                <w:iCs/>
              </w:rPr>
              <w:t>DfE</w:t>
            </w:r>
            <w:proofErr w:type="spellEnd"/>
            <w:r w:rsidRPr="00203BC4">
              <w:rPr>
                <w:rFonts w:cs="Arial"/>
                <w:i/>
                <w:iCs/>
              </w:rPr>
              <w:t xml:space="preserve"> guidance: </w:t>
            </w:r>
            <w:hyperlink r:id="rId37"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p w14:paraId="0D761DF4" w14:textId="77777777" w:rsidR="00FD7C5B" w:rsidRPr="00685EC8" w:rsidRDefault="00FD7C5B" w:rsidP="00FD7C5B">
            <w:pPr>
              <w:pStyle w:val="CommentText"/>
              <w:rPr>
                <w:rFonts w:cs="Arial"/>
                <w:highlight w:val="yellow"/>
              </w:rPr>
            </w:pPr>
          </w:p>
          <w:p w14:paraId="0F3E9A9B" w14:textId="77777777" w:rsidR="00FD7C5B" w:rsidRPr="0016199D" w:rsidRDefault="00FD7C5B" w:rsidP="00FD7C5B">
            <w:pPr>
              <w:rPr>
                <w:i/>
                <w:iCs/>
                <w:sz w:val="20"/>
                <w:lang w:val="en"/>
              </w:rPr>
            </w:pPr>
          </w:p>
        </w:tc>
        <w:tc>
          <w:tcPr>
            <w:tcW w:w="3402" w:type="dxa"/>
          </w:tcPr>
          <w:p w14:paraId="046F034C" w14:textId="421A40FF" w:rsidR="00FD7C5B" w:rsidRDefault="00852696" w:rsidP="00FD7C5B">
            <w:pPr>
              <w:rPr>
                <w:i/>
                <w:iCs/>
                <w:color w:val="00B050"/>
                <w:sz w:val="20"/>
                <w:lang w:val="en"/>
              </w:rPr>
            </w:pPr>
            <w:r>
              <w:rPr>
                <w:i/>
                <w:iCs/>
                <w:color w:val="00B050"/>
                <w:sz w:val="20"/>
                <w:lang w:val="en"/>
              </w:rPr>
              <w:lastRenderedPageBreak/>
              <w:t>Some additional staff hours will be in place for September (</w:t>
            </w:r>
            <w:proofErr w:type="spellStart"/>
            <w:r>
              <w:rPr>
                <w:i/>
                <w:iCs/>
                <w:color w:val="00B050"/>
                <w:sz w:val="20"/>
                <w:lang w:val="en"/>
              </w:rPr>
              <w:t>T</w:t>
            </w:r>
            <w:r w:rsidR="005651A5">
              <w:rPr>
                <w:i/>
                <w:iCs/>
                <w:color w:val="00B050"/>
                <w:sz w:val="20"/>
                <w:lang w:val="en"/>
              </w:rPr>
              <w:t>a</w:t>
            </w:r>
            <w:r>
              <w:rPr>
                <w:i/>
                <w:iCs/>
                <w:color w:val="00B050"/>
                <w:sz w:val="20"/>
                <w:lang w:val="en"/>
              </w:rPr>
              <w:t>s</w:t>
            </w:r>
            <w:proofErr w:type="spellEnd"/>
            <w:r>
              <w:rPr>
                <w:i/>
                <w:iCs/>
                <w:color w:val="00B050"/>
                <w:sz w:val="20"/>
                <w:lang w:val="en"/>
              </w:rPr>
              <w:t>) which will give the school extra capacity to cover absences.</w:t>
            </w:r>
          </w:p>
          <w:p w14:paraId="6FBDDDD5" w14:textId="35B17B9C" w:rsidR="00852696" w:rsidRPr="00BB0319" w:rsidRDefault="00852696" w:rsidP="00FD7C5B">
            <w:pPr>
              <w:rPr>
                <w:i/>
                <w:iCs/>
                <w:color w:val="00B050"/>
                <w:sz w:val="20"/>
                <w:lang w:val="en"/>
              </w:rPr>
            </w:pPr>
            <w:r>
              <w:rPr>
                <w:i/>
                <w:iCs/>
                <w:color w:val="00B050"/>
                <w:sz w:val="20"/>
                <w:lang w:val="en"/>
              </w:rPr>
              <w:lastRenderedPageBreak/>
              <w:t xml:space="preserve">School will have a contingency plan to deal with cases of isolation etc. </w:t>
            </w:r>
          </w:p>
        </w:tc>
      </w:tr>
      <w:tr w:rsidR="00180A28" w:rsidRPr="00597889" w14:paraId="1DE0D02D" w14:textId="45237246" w:rsidTr="0028493A">
        <w:trPr>
          <w:trHeight w:val="686"/>
        </w:trPr>
        <w:tc>
          <w:tcPr>
            <w:tcW w:w="3539" w:type="dxa"/>
            <w:tcBorders>
              <w:left w:val="single" w:sz="4" w:space="0" w:color="auto"/>
            </w:tcBorders>
            <w:shd w:val="clear" w:color="auto" w:fill="auto"/>
          </w:tcPr>
          <w:p w14:paraId="59B7D561" w14:textId="31DE3C06" w:rsidR="00180A28" w:rsidRPr="00122427" w:rsidRDefault="00180A28" w:rsidP="00180A28">
            <w:pPr>
              <w:rPr>
                <w:rFonts w:cs="Arial"/>
                <w:sz w:val="20"/>
                <w:highlight w:val="cyan"/>
              </w:rPr>
            </w:pPr>
            <w:r w:rsidRPr="00C3562C">
              <w:rPr>
                <w:rFonts w:cs="Arial"/>
                <w:sz w:val="20"/>
              </w:rPr>
              <w:lastRenderedPageBreak/>
              <w:t>Anxiety levels of staff and community causing breakdown in staffing ratios, compromising group sizes.</w:t>
            </w:r>
          </w:p>
        </w:tc>
        <w:tc>
          <w:tcPr>
            <w:tcW w:w="7229" w:type="dxa"/>
          </w:tcPr>
          <w:p w14:paraId="204C1DE1" w14:textId="77777777" w:rsidR="00154A8D" w:rsidRPr="00203BC4" w:rsidRDefault="00180A28" w:rsidP="00154A8D">
            <w:pPr>
              <w:pStyle w:val="NoSpacing"/>
              <w:rPr>
                <w:rFonts w:ascii="Arial" w:hAnsi="Arial" w:cs="Arial"/>
                <w:i/>
                <w:sz w:val="20"/>
                <w:lang w:val="en"/>
              </w:rPr>
            </w:pPr>
            <w:r w:rsidRPr="00AB61ED">
              <w:rPr>
                <w:rFonts w:ascii="Arial" w:hAnsi="Arial" w:cs="Arial"/>
                <w:i/>
                <w:sz w:val="20"/>
                <w:lang w:val="en"/>
              </w:rPr>
              <w:t>Talk to staff about (</w:t>
            </w:r>
            <w:r w:rsidR="00154A8D"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00154A8D"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00154A8D" w:rsidRPr="00203BC4">
              <w:rPr>
                <w:rFonts w:ascii="Arial" w:hAnsi="Arial" w:cs="Arial"/>
                <w:i/>
                <w:sz w:val="20"/>
                <w:lang w:val="en"/>
              </w:rPr>
              <w:t xml:space="preserve">. </w:t>
            </w:r>
          </w:p>
          <w:p w14:paraId="232309CC" w14:textId="1A359AFE" w:rsidR="00154A8D" w:rsidRPr="00203BC4" w:rsidRDefault="00154A8D" w:rsidP="00154A8D">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w:t>
            </w:r>
            <w:r w:rsidR="005651A5">
              <w:rPr>
                <w:rFonts w:ascii="Arial" w:hAnsi="Arial" w:cs="Arial"/>
                <w:i/>
                <w:sz w:val="20"/>
                <w:lang w:val="en"/>
              </w:rPr>
              <w:t>–</w:t>
            </w:r>
            <w:r w:rsidRPr="00203BC4">
              <w:rPr>
                <w:rFonts w:ascii="Arial" w:hAnsi="Arial" w:cs="Arial"/>
                <w:i/>
                <w:sz w:val="20"/>
                <w:lang w:val="en"/>
              </w:rPr>
              <w:t xml:space="preserve"> </w:t>
            </w:r>
            <w:hyperlink r:id="rId38"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123B8E69" w14:textId="77777777" w:rsidR="00154A8D" w:rsidRPr="00685EC8" w:rsidRDefault="00154A8D" w:rsidP="00154A8D">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p w14:paraId="7C81E2A5" w14:textId="0ECDB509" w:rsidR="00180A28" w:rsidRPr="00122427" w:rsidRDefault="00180A28" w:rsidP="00180A28">
            <w:pPr>
              <w:pStyle w:val="NoSpacing"/>
              <w:rPr>
                <w:rFonts w:ascii="Arial" w:hAnsi="Arial" w:cs="Arial"/>
                <w:i/>
                <w:sz w:val="20"/>
                <w:highlight w:val="cyan"/>
                <w:lang w:val="en"/>
              </w:rPr>
            </w:pPr>
          </w:p>
        </w:tc>
        <w:tc>
          <w:tcPr>
            <w:tcW w:w="3402" w:type="dxa"/>
          </w:tcPr>
          <w:p w14:paraId="2D79991F" w14:textId="4D1997BE" w:rsidR="000B6248" w:rsidRPr="00AB61ED" w:rsidRDefault="00852696" w:rsidP="00180A28">
            <w:pPr>
              <w:pStyle w:val="NoSpacing"/>
              <w:rPr>
                <w:rFonts w:ascii="Arial" w:hAnsi="Arial" w:cs="Arial"/>
                <w:i/>
                <w:sz w:val="20"/>
                <w:lang w:val="en"/>
              </w:rPr>
            </w:pPr>
            <w:r w:rsidRPr="00852696">
              <w:rPr>
                <w:rFonts w:ascii="Arial" w:hAnsi="Arial" w:cs="Arial"/>
                <w:i/>
                <w:color w:val="00B050"/>
                <w:sz w:val="20"/>
                <w:lang w:val="en"/>
              </w:rPr>
              <w:t>As above.</w:t>
            </w:r>
            <w:r>
              <w:rPr>
                <w:rFonts w:ascii="Arial" w:hAnsi="Arial" w:cs="Arial"/>
                <w:i/>
                <w:color w:val="00B050"/>
                <w:sz w:val="20"/>
                <w:lang w:val="en"/>
              </w:rPr>
              <w:t xml:space="preserve"> Staff encouraged to discuss concerns with HT.</w:t>
            </w:r>
          </w:p>
        </w:tc>
      </w:tr>
      <w:tr w:rsidR="00180A28" w:rsidRPr="00597889" w14:paraId="558D815B" w14:textId="67212BFA" w:rsidTr="0028493A">
        <w:trPr>
          <w:trHeight w:val="686"/>
        </w:trPr>
        <w:tc>
          <w:tcPr>
            <w:tcW w:w="3539" w:type="dxa"/>
            <w:tcBorders>
              <w:left w:val="single" w:sz="4" w:space="0" w:color="auto"/>
            </w:tcBorders>
          </w:tcPr>
          <w:p w14:paraId="549F081E" w14:textId="77777777" w:rsidR="00180A28" w:rsidRPr="00C3562C" w:rsidRDefault="00180A28" w:rsidP="00180A28">
            <w:pPr>
              <w:rPr>
                <w:rFonts w:cs="Arial"/>
                <w:sz w:val="20"/>
              </w:rPr>
            </w:pPr>
            <w:r w:rsidRPr="00C3562C">
              <w:rPr>
                <w:rFonts w:cs="Arial"/>
                <w:sz w:val="20"/>
              </w:rPr>
              <w:t>Staff understanding of new changes – safe practice at work &amp; in classroom. Teaching in a safe environment</w:t>
            </w:r>
          </w:p>
        </w:tc>
        <w:tc>
          <w:tcPr>
            <w:tcW w:w="7229" w:type="dxa"/>
          </w:tcPr>
          <w:p w14:paraId="74074275" w14:textId="77777777" w:rsidR="00180A28" w:rsidRPr="00C3562C" w:rsidRDefault="00180A28" w:rsidP="00180A28">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tc>
        <w:tc>
          <w:tcPr>
            <w:tcW w:w="3402" w:type="dxa"/>
          </w:tcPr>
          <w:p w14:paraId="2EFEB8F5" w14:textId="37929694" w:rsidR="000B6248" w:rsidRPr="00C3562C" w:rsidRDefault="005A7CF1" w:rsidP="00180A28">
            <w:pPr>
              <w:pStyle w:val="NoSpacing"/>
              <w:rPr>
                <w:rFonts w:ascii="Arial" w:hAnsi="Arial" w:cs="Arial"/>
                <w:i/>
                <w:sz w:val="20"/>
                <w:lang w:val="en"/>
              </w:rPr>
            </w:pPr>
            <w:r w:rsidRPr="005A7CF1">
              <w:rPr>
                <w:rFonts w:ascii="Arial" w:hAnsi="Arial" w:cs="Arial"/>
                <w:i/>
                <w:color w:val="0070C0"/>
                <w:sz w:val="20"/>
                <w:lang w:val="en"/>
              </w:rPr>
              <w:t>The school’s plan and risk assessment are a key part of the September non-pupil days.</w:t>
            </w:r>
            <w:r w:rsidR="00852696" w:rsidRPr="005A7CF1">
              <w:rPr>
                <w:rFonts w:ascii="Arial" w:hAnsi="Arial" w:cs="Arial"/>
                <w:i/>
                <w:color w:val="0070C0"/>
                <w:sz w:val="20"/>
                <w:lang w:val="en"/>
              </w:rPr>
              <w:t xml:space="preserve"> </w:t>
            </w:r>
            <w:r w:rsidR="00852696" w:rsidRPr="00852696">
              <w:rPr>
                <w:rFonts w:ascii="Arial" w:hAnsi="Arial" w:cs="Arial"/>
                <w:i/>
                <w:color w:val="00B050"/>
                <w:sz w:val="20"/>
                <w:lang w:val="en"/>
              </w:rPr>
              <w:t>Regular updates to communicate any changes/improvements.</w:t>
            </w:r>
          </w:p>
        </w:tc>
      </w:tr>
      <w:tr w:rsidR="0073715E" w:rsidRPr="00597889" w14:paraId="1D900308" w14:textId="36ED254B" w:rsidTr="0028493A">
        <w:trPr>
          <w:trHeight w:val="686"/>
        </w:trPr>
        <w:tc>
          <w:tcPr>
            <w:tcW w:w="3539" w:type="dxa"/>
            <w:tcBorders>
              <w:left w:val="single" w:sz="4" w:space="0" w:color="auto"/>
            </w:tcBorders>
          </w:tcPr>
          <w:p w14:paraId="30A86DD4" w14:textId="3662E780" w:rsidR="0073715E" w:rsidRPr="003E2391" w:rsidRDefault="0073715E" w:rsidP="0073715E">
            <w:pPr>
              <w:rPr>
                <w:rFonts w:cs="Arial"/>
                <w:sz w:val="20"/>
              </w:rPr>
            </w:pPr>
            <w:r w:rsidRPr="003E2391">
              <w:rPr>
                <w:rFonts w:cs="Arial"/>
                <w:sz w:val="20"/>
              </w:rPr>
              <w:t>Accessing testing arrangements are clear for all staff</w:t>
            </w:r>
          </w:p>
        </w:tc>
        <w:tc>
          <w:tcPr>
            <w:tcW w:w="7229" w:type="dxa"/>
          </w:tcPr>
          <w:p w14:paraId="44E067A7" w14:textId="77777777" w:rsidR="0073715E" w:rsidRPr="003E2391" w:rsidRDefault="0073715E" w:rsidP="0073715E">
            <w:pPr>
              <w:pStyle w:val="NoSpacing"/>
              <w:rPr>
                <w:rStyle w:val="Hyperlink"/>
                <w:rFonts w:ascii="Arial" w:hAnsi="Arial" w:cs="Arial"/>
                <w:i/>
                <w:color w:val="000000" w:themeColor="text1"/>
                <w:sz w:val="20"/>
                <w:lang w:val="en"/>
              </w:rPr>
            </w:pPr>
            <w:r w:rsidRPr="003E2391">
              <w:rPr>
                <w:rStyle w:val="Hyperlink"/>
                <w:rFonts w:ascii="Arial" w:hAnsi="Arial" w:cs="Arial"/>
                <w:i/>
                <w:color w:val="000000" w:themeColor="text1"/>
                <w:sz w:val="20"/>
                <w:u w:val="none"/>
                <w:lang w:val="en"/>
              </w:rPr>
              <w:t xml:space="preserve">Guidance on the new asymptomatic testing </w:t>
            </w:r>
            <w:proofErr w:type="spellStart"/>
            <w:r w:rsidRPr="003E2391">
              <w:rPr>
                <w:rStyle w:val="Hyperlink"/>
                <w:rFonts w:ascii="Arial" w:hAnsi="Arial" w:cs="Arial"/>
                <w:i/>
                <w:color w:val="000000" w:themeColor="text1"/>
                <w:sz w:val="20"/>
                <w:u w:val="none"/>
                <w:lang w:val="en"/>
              </w:rPr>
              <w:t>programmes</w:t>
            </w:r>
            <w:proofErr w:type="spellEnd"/>
            <w:r w:rsidRPr="003E2391">
              <w:rPr>
                <w:rStyle w:val="Hyperlink"/>
                <w:rFonts w:ascii="Arial" w:hAnsi="Arial" w:cs="Arial"/>
                <w:i/>
                <w:color w:val="000000" w:themeColor="text1"/>
                <w:sz w:val="20"/>
                <w:u w:val="none"/>
                <w:lang w:val="en"/>
              </w:rPr>
              <w:t xml:space="preserve"> taking place in schools are on a shared document platform hosted by </w:t>
            </w:r>
            <w:proofErr w:type="spellStart"/>
            <w:r w:rsidRPr="003E2391">
              <w:rPr>
                <w:rStyle w:val="Hyperlink"/>
                <w:rFonts w:ascii="Arial" w:hAnsi="Arial" w:cs="Arial"/>
                <w:i/>
                <w:color w:val="000000" w:themeColor="text1"/>
                <w:sz w:val="20"/>
                <w:u w:val="none"/>
                <w:lang w:val="en"/>
              </w:rPr>
              <w:t>DfE</w:t>
            </w:r>
            <w:proofErr w:type="spellEnd"/>
            <w:r w:rsidRPr="003E2391">
              <w:rPr>
                <w:rStyle w:val="Hyperlink"/>
                <w:rFonts w:ascii="Arial" w:hAnsi="Arial" w:cs="Arial"/>
                <w:i/>
                <w:color w:val="000000" w:themeColor="text1"/>
                <w:sz w:val="20"/>
                <w:u w:val="none"/>
                <w:lang w:val="en"/>
              </w:rPr>
              <w:t>, including FAQ, webinars and step-by-step ‘how to guides.</w:t>
            </w:r>
            <w:r w:rsidRPr="003E2391">
              <w:rPr>
                <w:rStyle w:val="Hyperlink"/>
                <w:rFonts w:ascii="Arial" w:hAnsi="Arial" w:cs="Arial"/>
                <w:i/>
                <w:color w:val="000000" w:themeColor="text1"/>
                <w:sz w:val="20"/>
                <w:lang w:val="en"/>
              </w:rPr>
              <w:t xml:space="preserve"> </w:t>
            </w:r>
          </w:p>
          <w:p w14:paraId="6FF54CC7" w14:textId="77777777" w:rsidR="0073715E" w:rsidRPr="003E2391" w:rsidRDefault="0073715E" w:rsidP="0073715E">
            <w:pPr>
              <w:pStyle w:val="NoSpacing"/>
            </w:pPr>
            <w:r w:rsidRPr="003E2391">
              <w:rPr>
                <w:rStyle w:val="Hyperlink"/>
                <w:rFonts w:ascii="Arial" w:hAnsi="Arial" w:cs="Arial"/>
                <w:b/>
                <w:bCs/>
                <w:i/>
                <w:color w:val="000000" w:themeColor="text1"/>
                <w:sz w:val="20"/>
                <w:u w:val="none"/>
                <w:lang w:val="en"/>
              </w:rPr>
              <w:t>For secondary schools</w:t>
            </w:r>
            <w:r w:rsidRPr="003E2391">
              <w:rPr>
                <w:rStyle w:val="Hyperlink"/>
                <w:rFonts w:ascii="Arial" w:hAnsi="Arial" w:cs="Arial"/>
                <w:i/>
                <w:color w:val="000000" w:themeColor="text1"/>
                <w:sz w:val="20"/>
                <w:lang w:val="en"/>
              </w:rPr>
              <w:t xml:space="preserve"> </w:t>
            </w:r>
            <w:r w:rsidRPr="003E2391">
              <w:rPr>
                <w:rStyle w:val="Hyperlink"/>
                <w:rFonts w:ascii="Arial" w:hAnsi="Arial" w:cs="Arial"/>
                <w:i/>
                <w:color w:val="0070C0"/>
                <w:sz w:val="20"/>
                <w:lang w:val="en"/>
              </w:rPr>
              <w:t xml:space="preserve">- </w:t>
            </w:r>
            <w:hyperlink r:id="rId39" w:history="1">
              <w:r w:rsidRPr="003E2391">
                <w:rPr>
                  <w:rStyle w:val="Hyperlink"/>
                </w:rPr>
                <w:t>Resources - Google Drive</w:t>
              </w:r>
            </w:hyperlink>
            <w:r w:rsidRPr="003E2391">
              <w:t xml:space="preserve">.  </w:t>
            </w:r>
          </w:p>
          <w:p w14:paraId="7A25F75F" w14:textId="308F69B3" w:rsidR="0073715E" w:rsidRPr="003E2391" w:rsidRDefault="0073715E" w:rsidP="0073715E">
            <w:pPr>
              <w:pStyle w:val="NoSpacing"/>
              <w:rPr>
                <w:rFonts w:ascii="Arial" w:hAnsi="Arial" w:cs="Arial"/>
                <w:i/>
                <w:sz w:val="20"/>
                <w:lang w:val="en"/>
              </w:rPr>
            </w:pPr>
            <w:r w:rsidRPr="003E2391">
              <w:rPr>
                <w:rFonts w:asciiTheme="minorHAnsi" w:hAnsiTheme="minorHAnsi" w:cstheme="minorHAnsi"/>
                <w:b/>
                <w:bCs/>
                <w:i/>
                <w:iCs/>
                <w:sz w:val="22"/>
                <w:szCs w:val="22"/>
              </w:rPr>
              <w:t>For primary schools</w:t>
            </w:r>
            <w:r w:rsidRPr="003E2391">
              <w:rPr>
                <w:rFonts w:asciiTheme="minorHAnsi" w:hAnsiTheme="minorHAnsi" w:cstheme="minorHAnsi"/>
                <w:sz w:val="22"/>
                <w:szCs w:val="22"/>
              </w:rPr>
              <w:t xml:space="preserve"> - </w:t>
            </w:r>
            <w:hyperlink r:id="rId40" w:history="1">
              <w:r w:rsidRPr="003E2391">
                <w:rPr>
                  <w:rStyle w:val="Hyperlink"/>
                </w:rPr>
                <w:t>Primary Schools Document Sharing Platform - Google Drive</w:t>
              </w:r>
            </w:hyperlink>
            <w:r w:rsidRPr="003E2391">
              <w:t>.</w:t>
            </w:r>
          </w:p>
        </w:tc>
        <w:tc>
          <w:tcPr>
            <w:tcW w:w="3402" w:type="dxa"/>
          </w:tcPr>
          <w:p w14:paraId="0DA786CF" w14:textId="77777777" w:rsidR="0073715E" w:rsidRDefault="0073715E" w:rsidP="0073715E">
            <w:pPr>
              <w:pStyle w:val="NoSpacing"/>
              <w:rPr>
                <w:rFonts w:ascii="Arial" w:hAnsi="Arial" w:cs="Arial"/>
                <w:i/>
                <w:color w:val="00B050"/>
                <w:sz w:val="20"/>
                <w:lang w:val="en"/>
              </w:rPr>
            </w:pPr>
            <w:r w:rsidRPr="00852696">
              <w:rPr>
                <w:rFonts w:ascii="Arial" w:hAnsi="Arial" w:cs="Arial"/>
                <w:i/>
                <w:color w:val="00B050"/>
                <w:sz w:val="20"/>
                <w:lang w:val="en"/>
              </w:rPr>
              <w:t>The school will respond to this accordingly.</w:t>
            </w:r>
          </w:p>
          <w:p w14:paraId="5287DE32" w14:textId="6EEB5AE9" w:rsidR="0073715E" w:rsidRPr="005A7CF1" w:rsidRDefault="0073715E" w:rsidP="0073715E">
            <w:pPr>
              <w:pStyle w:val="NoSpacing"/>
              <w:rPr>
                <w:rFonts w:ascii="Arial" w:hAnsi="Arial" w:cs="Arial"/>
                <w:i/>
                <w:color w:val="0070C0"/>
                <w:sz w:val="20"/>
                <w:lang w:val="en"/>
              </w:rPr>
            </w:pPr>
            <w:r w:rsidRPr="00200C86">
              <w:rPr>
                <w:rFonts w:ascii="Arial" w:hAnsi="Arial" w:cs="Arial"/>
                <w:i/>
                <w:color w:val="00B050"/>
                <w:sz w:val="20"/>
                <w:lang w:val="en"/>
              </w:rPr>
              <w:t xml:space="preserve">Testing kits are now available in school to be used as necessary. See </w:t>
            </w:r>
            <w:proofErr w:type="spellStart"/>
            <w:r w:rsidRPr="00200C86">
              <w:rPr>
                <w:rFonts w:ascii="Arial" w:hAnsi="Arial" w:cs="Arial"/>
                <w:i/>
                <w:color w:val="00B050"/>
                <w:sz w:val="20"/>
                <w:lang w:val="en"/>
              </w:rPr>
              <w:t>DfE</w:t>
            </w:r>
            <w:proofErr w:type="spellEnd"/>
            <w:r w:rsidRPr="00200C86">
              <w:rPr>
                <w:rFonts w:ascii="Arial" w:hAnsi="Arial" w:cs="Arial"/>
                <w:i/>
                <w:color w:val="00B050"/>
                <w:sz w:val="20"/>
                <w:lang w:val="en"/>
              </w:rPr>
              <w:t xml:space="preserve"> guidance for further details.</w:t>
            </w:r>
          </w:p>
        </w:tc>
      </w:tr>
      <w:tr w:rsidR="00180A28" w:rsidRPr="00597889" w14:paraId="0C83D309" w14:textId="561B8FAB" w:rsidTr="0028493A">
        <w:trPr>
          <w:trHeight w:val="686"/>
        </w:trPr>
        <w:tc>
          <w:tcPr>
            <w:tcW w:w="3539" w:type="dxa"/>
            <w:tcBorders>
              <w:left w:val="single" w:sz="4" w:space="0" w:color="auto"/>
            </w:tcBorders>
          </w:tcPr>
          <w:p w14:paraId="38D105C6" w14:textId="77777777" w:rsidR="00180A28" w:rsidRPr="00C3562C" w:rsidRDefault="00180A28" w:rsidP="00180A28">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45D75BCA" w14:textId="1B42FFBA" w:rsidR="00180A28" w:rsidRDefault="00180A28" w:rsidP="00180A28">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1E92C92"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195FD53A" w14:textId="77777777" w:rsidR="00180A28" w:rsidRPr="00C3562C" w:rsidRDefault="003E2391" w:rsidP="00180A28">
            <w:pPr>
              <w:pStyle w:val="NoSpacing"/>
              <w:rPr>
                <w:rFonts w:ascii="Arial" w:hAnsi="Arial" w:cs="Arial"/>
                <w:i/>
                <w:sz w:val="20"/>
                <w:lang w:val="en"/>
              </w:rPr>
            </w:pPr>
            <w:hyperlink r:id="rId41"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p>
        </w:tc>
        <w:tc>
          <w:tcPr>
            <w:tcW w:w="3402" w:type="dxa"/>
          </w:tcPr>
          <w:p w14:paraId="167428A1" w14:textId="5305D8E7" w:rsidR="000B6248" w:rsidRDefault="00852696" w:rsidP="00180A28">
            <w:pPr>
              <w:pStyle w:val="NoSpacing"/>
              <w:rPr>
                <w:rFonts w:ascii="Arial" w:hAnsi="Arial" w:cs="Arial"/>
                <w:i/>
                <w:sz w:val="20"/>
                <w:lang w:val="en"/>
              </w:rPr>
            </w:pPr>
            <w:r w:rsidRPr="00852696">
              <w:rPr>
                <w:rFonts w:ascii="Arial" w:hAnsi="Arial" w:cs="Arial"/>
                <w:i/>
                <w:color w:val="00B050"/>
                <w:sz w:val="20"/>
                <w:lang w:val="en"/>
              </w:rPr>
              <w:t>All staff to be clear on these procedures.</w:t>
            </w:r>
          </w:p>
        </w:tc>
      </w:tr>
      <w:tr w:rsidR="003E2391" w:rsidRPr="00597889" w14:paraId="1CFB586B" w14:textId="29E039DD" w:rsidTr="0028493A">
        <w:trPr>
          <w:trHeight w:val="686"/>
        </w:trPr>
        <w:tc>
          <w:tcPr>
            <w:tcW w:w="3539" w:type="dxa"/>
            <w:tcBorders>
              <w:left w:val="single" w:sz="4" w:space="0" w:color="auto"/>
            </w:tcBorders>
          </w:tcPr>
          <w:p w14:paraId="0C374490" w14:textId="77777777" w:rsidR="003E2391" w:rsidRDefault="003E2391" w:rsidP="003E2391">
            <w:pPr>
              <w:rPr>
                <w:rFonts w:cs="Arial"/>
                <w:sz w:val="20"/>
                <w:highlight w:val="green"/>
              </w:rPr>
            </w:pPr>
            <w:r w:rsidRPr="00E82244">
              <w:rPr>
                <w:rFonts w:cs="Arial"/>
                <w:sz w:val="20"/>
                <w:highlight w:val="green"/>
              </w:rPr>
              <w:lastRenderedPageBreak/>
              <w:t>Assessment of all staff, including high risk staff with vulnerable / shielding family member, underlying health conditions or other risk factors</w:t>
            </w:r>
          </w:p>
          <w:p w14:paraId="3F4DF951" w14:textId="77777777" w:rsidR="003E2391" w:rsidRPr="003E27AC" w:rsidRDefault="003E2391" w:rsidP="003E2391">
            <w:pPr>
              <w:rPr>
                <w:rFonts w:cs="Arial"/>
                <w:sz w:val="20"/>
                <w:highlight w:val="green"/>
              </w:rPr>
            </w:pPr>
            <w:r w:rsidRPr="003E27AC">
              <w:rPr>
                <w:rFonts w:cs="Arial"/>
                <w:sz w:val="20"/>
                <w:highlight w:val="green"/>
              </w:rPr>
              <w:t>The advice from 1 April 2021 is that clinically vulnerable people, as with everyone else, should work from home if possible. If it is not possible for them to work from home then they should return to their normal place of work.</w:t>
            </w:r>
          </w:p>
          <w:p w14:paraId="3843C641" w14:textId="4FE4810A" w:rsidR="003E2391" w:rsidRPr="002D4D43" w:rsidRDefault="003E2391" w:rsidP="003E2391">
            <w:pPr>
              <w:rPr>
                <w:rFonts w:cs="Arial"/>
                <w:sz w:val="20"/>
                <w:highlight w:val="cyan"/>
              </w:rPr>
            </w:pPr>
          </w:p>
        </w:tc>
        <w:tc>
          <w:tcPr>
            <w:tcW w:w="7229" w:type="dxa"/>
          </w:tcPr>
          <w:p w14:paraId="3B21DBD5" w14:textId="3395BA16" w:rsidR="003E2391" w:rsidRPr="002D4D43" w:rsidRDefault="003E2391" w:rsidP="003E2391">
            <w:pPr>
              <w:pStyle w:val="NoSpacing"/>
              <w:rPr>
                <w:rFonts w:ascii="Arial" w:hAnsi="Arial" w:cs="Arial"/>
                <w:i/>
                <w:sz w:val="20"/>
                <w:highlight w:val="cyan"/>
                <w:lang w:val="en"/>
              </w:rPr>
            </w:pPr>
            <w:r w:rsidRPr="00E82244">
              <w:rPr>
                <w:rFonts w:ascii="Arial" w:hAnsi="Arial" w:cs="Arial"/>
                <w:i/>
                <w:sz w:val="20"/>
                <w:highlight w:val="green"/>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42" w:history="1">
              <w:r w:rsidRPr="00E82244">
                <w:rPr>
                  <w:rStyle w:val="Hyperlink"/>
                  <w:rFonts w:ascii="Arial" w:hAnsi="Arial" w:cs="Arial"/>
                  <w:i/>
                  <w:sz w:val="20"/>
                  <w:highlight w:val="green"/>
                  <w:lang w:val="en"/>
                </w:rPr>
                <w:t>https://devoncc.sharepoint.com/:w:/s/PublicDocs/Education/ESoXeZkAQylLupPG5VVG6yQB2iEFDD4pgkko5qBbtOSEkw?e=040Qiy</w:t>
              </w:r>
            </w:hyperlink>
            <w:r w:rsidRPr="0059086D">
              <w:rPr>
                <w:rFonts w:ascii="Arial" w:hAnsi="Arial" w:cs="Arial"/>
                <w:i/>
                <w:sz w:val="20"/>
                <w:lang w:val="en"/>
              </w:rPr>
              <w:t xml:space="preserve">   </w:t>
            </w:r>
          </w:p>
        </w:tc>
        <w:tc>
          <w:tcPr>
            <w:tcW w:w="3402" w:type="dxa"/>
          </w:tcPr>
          <w:p w14:paraId="6E8E5A4C" w14:textId="08BDFC57" w:rsidR="003E2391" w:rsidRDefault="003E2391" w:rsidP="003E2391">
            <w:pPr>
              <w:pStyle w:val="NoSpacing"/>
              <w:rPr>
                <w:rFonts w:ascii="Arial" w:hAnsi="Arial" w:cs="Arial"/>
                <w:i/>
                <w:sz w:val="20"/>
                <w:lang w:val="en"/>
              </w:rPr>
            </w:pPr>
            <w:r w:rsidRPr="0082638E">
              <w:rPr>
                <w:rFonts w:ascii="Arial" w:hAnsi="Arial" w:cs="Arial"/>
                <w:i/>
                <w:color w:val="00B050"/>
                <w:sz w:val="20"/>
                <w:lang w:val="en"/>
              </w:rPr>
              <w:t>This will be in place as appropriate.</w:t>
            </w:r>
          </w:p>
        </w:tc>
      </w:tr>
      <w:tr w:rsidR="00180A28" w:rsidRPr="00597889" w14:paraId="7E97197F" w14:textId="7BB4B09D" w:rsidTr="0028493A">
        <w:trPr>
          <w:trHeight w:val="686"/>
        </w:trPr>
        <w:tc>
          <w:tcPr>
            <w:tcW w:w="3539" w:type="dxa"/>
            <w:tcBorders>
              <w:left w:val="single" w:sz="4" w:space="0" w:color="auto"/>
            </w:tcBorders>
          </w:tcPr>
          <w:p w14:paraId="717BB2C5" w14:textId="77777777" w:rsidR="00180A28" w:rsidRPr="00C3562C" w:rsidRDefault="00180A28" w:rsidP="00180A28">
            <w:pPr>
              <w:rPr>
                <w:rFonts w:cs="Arial"/>
                <w:sz w:val="20"/>
              </w:rPr>
            </w:pPr>
            <w:r>
              <w:rPr>
                <w:rFonts w:cs="Arial"/>
                <w:sz w:val="20"/>
              </w:rPr>
              <w:t>Staff u</w:t>
            </w:r>
            <w:r w:rsidRPr="00C3562C">
              <w:rPr>
                <w:rFonts w:cs="Arial"/>
                <w:sz w:val="20"/>
              </w:rPr>
              <w:t xml:space="preserve">se of PPE </w:t>
            </w:r>
          </w:p>
          <w:p w14:paraId="31862EB9" w14:textId="77777777" w:rsidR="00180A28" w:rsidRPr="00C3562C" w:rsidRDefault="00180A28" w:rsidP="00180A28">
            <w:pPr>
              <w:rPr>
                <w:rFonts w:cs="Arial"/>
                <w:sz w:val="20"/>
              </w:rPr>
            </w:pPr>
          </w:p>
        </w:tc>
        <w:tc>
          <w:tcPr>
            <w:tcW w:w="7229" w:type="dxa"/>
          </w:tcPr>
          <w:p w14:paraId="03BB2C21"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3E9894F4" w14:textId="619BB0D0" w:rsidR="00180A28" w:rsidRPr="00C3562C" w:rsidRDefault="003E2391" w:rsidP="00180A28">
            <w:pPr>
              <w:pStyle w:val="NoSpacing"/>
              <w:rPr>
                <w:rFonts w:ascii="Arial" w:hAnsi="Arial" w:cs="Arial"/>
                <w:i/>
                <w:sz w:val="20"/>
                <w:lang w:val="en"/>
              </w:rPr>
            </w:pPr>
            <w:hyperlink r:id="rId43"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r w:rsidR="00BA292E">
              <w:rPr>
                <w:rFonts w:ascii="Arial" w:hAnsi="Arial" w:cs="Arial"/>
                <w:i/>
                <w:sz w:val="20"/>
                <w:lang w:val="en"/>
              </w:rPr>
              <w:t xml:space="preserve"> </w:t>
            </w:r>
            <w:r w:rsidR="00FD7C5B">
              <w:rPr>
                <w:rFonts w:ascii="Arial" w:hAnsi="Arial" w:cs="Arial"/>
                <w:i/>
                <w:sz w:val="20"/>
                <w:lang w:val="en"/>
              </w:rPr>
              <w:t>Guidance on the appropriate selection and use of PPE from</w:t>
            </w:r>
            <w:r w:rsidR="00BA292E">
              <w:rPr>
                <w:rFonts w:ascii="Arial" w:hAnsi="Arial" w:cs="Arial"/>
                <w:i/>
                <w:sz w:val="20"/>
                <w:lang w:val="en"/>
              </w:rPr>
              <w:t xml:space="preserve"> DCC </w:t>
            </w:r>
            <w:r w:rsidR="00FD7C5B">
              <w:rPr>
                <w:rFonts w:ascii="Arial" w:hAnsi="Arial" w:cs="Arial"/>
                <w:i/>
                <w:sz w:val="20"/>
                <w:lang w:val="en"/>
              </w:rPr>
              <w:t xml:space="preserve">can be found here: </w:t>
            </w:r>
            <w:hyperlink r:id="rId44" w:history="1">
              <w:r w:rsidR="00FD7C5B" w:rsidRPr="00524E23">
                <w:rPr>
                  <w:rStyle w:val="Hyperlink"/>
                  <w:rFonts w:ascii="Arial" w:hAnsi="Arial" w:cs="Arial"/>
                  <w:i/>
                  <w:sz w:val="20"/>
                  <w:lang w:val="en"/>
                </w:rPr>
                <w:t>http://devon.cc/ppe</w:t>
              </w:r>
            </w:hyperlink>
            <w:r w:rsidR="00BA292E">
              <w:rPr>
                <w:rFonts w:ascii="Arial" w:hAnsi="Arial" w:cs="Arial"/>
                <w:i/>
                <w:sz w:val="20"/>
                <w:lang w:val="en"/>
              </w:rPr>
              <w:t xml:space="preserve"> </w:t>
            </w:r>
          </w:p>
        </w:tc>
        <w:tc>
          <w:tcPr>
            <w:tcW w:w="3402" w:type="dxa"/>
          </w:tcPr>
          <w:p w14:paraId="3AA3823D" w14:textId="77777777" w:rsidR="000B6248" w:rsidRDefault="0082638E" w:rsidP="00180A28">
            <w:pPr>
              <w:pStyle w:val="NoSpacing"/>
              <w:rPr>
                <w:rFonts w:ascii="Arial" w:hAnsi="Arial" w:cs="Arial"/>
                <w:i/>
                <w:color w:val="00B050"/>
                <w:sz w:val="20"/>
                <w:lang w:val="en"/>
              </w:rPr>
            </w:pPr>
            <w:r w:rsidRPr="0082638E">
              <w:rPr>
                <w:rFonts w:ascii="Arial" w:hAnsi="Arial" w:cs="Arial"/>
                <w:i/>
                <w:color w:val="00B050"/>
                <w:sz w:val="20"/>
                <w:lang w:val="en"/>
              </w:rPr>
              <w:t>Not appropriate at time of writing but will be updated as necessary.</w:t>
            </w:r>
          </w:p>
          <w:p w14:paraId="2DC81EAD" w14:textId="77777777" w:rsidR="005A7CF1" w:rsidRDefault="005A7CF1" w:rsidP="00180A28">
            <w:pPr>
              <w:pStyle w:val="NoSpacing"/>
              <w:rPr>
                <w:rFonts w:ascii="Arial" w:hAnsi="Arial" w:cs="Arial"/>
                <w:i/>
                <w:color w:val="00B050"/>
                <w:sz w:val="20"/>
                <w:lang w:val="en"/>
              </w:rPr>
            </w:pPr>
          </w:p>
          <w:p w14:paraId="18814FF4" w14:textId="6BCCDBFB" w:rsidR="005A7CF1" w:rsidRPr="005A7CF1" w:rsidRDefault="005A7CF1" w:rsidP="00180A28">
            <w:pPr>
              <w:pStyle w:val="NoSpacing"/>
              <w:rPr>
                <w:rFonts w:ascii="Arial" w:hAnsi="Arial" w:cs="Arial"/>
                <w:i/>
                <w:color w:val="0070C0"/>
                <w:sz w:val="20"/>
                <w:lang w:val="en"/>
              </w:rPr>
            </w:pPr>
            <w:r w:rsidRPr="00200C86">
              <w:rPr>
                <w:rFonts w:ascii="Arial" w:hAnsi="Arial" w:cs="Arial"/>
                <w:i/>
                <w:color w:val="00B050"/>
                <w:sz w:val="20"/>
                <w:lang w:val="en"/>
              </w:rPr>
              <w:t>Although there are no identified pupils, those working with the youngest children in school (in particular) will need to implement this if dealing with personal hygiene issues.</w:t>
            </w:r>
          </w:p>
        </w:tc>
      </w:tr>
      <w:tr w:rsidR="0073715E" w:rsidRPr="00597889" w14:paraId="3ECDC37A" w14:textId="38310FD7" w:rsidTr="0028493A">
        <w:trPr>
          <w:trHeight w:val="686"/>
        </w:trPr>
        <w:tc>
          <w:tcPr>
            <w:tcW w:w="3539" w:type="dxa"/>
            <w:tcBorders>
              <w:left w:val="single" w:sz="4" w:space="0" w:color="auto"/>
            </w:tcBorders>
          </w:tcPr>
          <w:p w14:paraId="0DE804C5" w14:textId="77777777" w:rsidR="0073715E" w:rsidRPr="003E2391" w:rsidRDefault="0073715E" w:rsidP="0073715E">
            <w:pPr>
              <w:rPr>
                <w:rFonts w:cs="Arial"/>
                <w:sz w:val="20"/>
              </w:rPr>
            </w:pPr>
            <w:r w:rsidRPr="003E2391">
              <w:rPr>
                <w:rFonts w:cs="Arial"/>
                <w:sz w:val="20"/>
              </w:rPr>
              <w:t>Use of face coverings</w:t>
            </w:r>
          </w:p>
          <w:p w14:paraId="190BB3A3" w14:textId="77777777" w:rsidR="0073715E" w:rsidRPr="003E2391" w:rsidRDefault="0073715E" w:rsidP="0073715E">
            <w:pPr>
              <w:rPr>
                <w:rFonts w:cs="Arial"/>
                <w:sz w:val="20"/>
              </w:rPr>
            </w:pPr>
          </w:p>
          <w:p w14:paraId="4F9A0936" w14:textId="70F74549" w:rsidR="0073715E" w:rsidRPr="003E2391" w:rsidRDefault="0073715E" w:rsidP="0073715E">
            <w:pPr>
              <w:rPr>
                <w:rFonts w:cs="Arial"/>
                <w:sz w:val="20"/>
              </w:rPr>
            </w:pPr>
            <w:r w:rsidRPr="003E2391">
              <w:rPr>
                <w:rFonts w:cs="Arial"/>
                <w:sz w:val="20"/>
              </w:rPr>
              <w:t>Lack of understanding</w:t>
            </w:r>
          </w:p>
        </w:tc>
        <w:tc>
          <w:tcPr>
            <w:tcW w:w="7229" w:type="dxa"/>
          </w:tcPr>
          <w:p w14:paraId="38E4C6BC" w14:textId="77777777" w:rsidR="0073715E" w:rsidRPr="003E2391" w:rsidRDefault="003E2391" w:rsidP="0073715E">
            <w:pPr>
              <w:pStyle w:val="NoSpacing"/>
              <w:rPr>
                <w:rFonts w:ascii="Arial" w:hAnsi="Arial" w:cs="Arial"/>
                <w:i/>
                <w:sz w:val="20"/>
              </w:rPr>
            </w:pPr>
            <w:hyperlink r:id="rId45" w:history="1">
              <w:r w:rsidR="0073715E" w:rsidRPr="003E2391">
                <w:rPr>
                  <w:rStyle w:val="Hyperlink"/>
                  <w:rFonts w:ascii="Arial" w:hAnsi="Arial" w:cs="Arial"/>
                  <w:i/>
                  <w:sz w:val="20"/>
                  <w:lang w:val="en"/>
                </w:rPr>
                <w:t>Guidance on the use of face coverings for pupils in year 7</w:t>
              </w:r>
            </w:hyperlink>
            <w:r w:rsidR="0073715E" w:rsidRPr="003E2391">
              <w:rPr>
                <w:rFonts w:ascii="Arial" w:hAnsi="Arial" w:cs="Arial"/>
                <w:i/>
                <w:sz w:val="20"/>
                <w:lang w:val="en"/>
              </w:rPr>
              <w:t xml:space="preserve"> and above should be followed with consideration given to communal areas such as corridors where social distancing is hard to maintain.  </w:t>
            </w:r>
            <w:r w:rsidR="0073715E" w:rsidRPr="003E2391">
              <w:rPr>
                <w:rFonts w:ascii="Arial" w:hAnsi="Arial" w:cs="Arial"/>
                <w:i/>
                <w:sz w:val="20"/>
              </w:rPr>
              <w:t>In addition, we now also recommend in those schools, that face coverings should be worn in classrooms or during activities unless social distancing can be maintained. This does not apply in situations where wearing a face covering would impact on the ability to take part in exercise or strenuous activity, for example in PE lessons.</w:t>
            </w:r>
          </w:p>
          <w:p w14:paraId="3BA8EA05" w14:textId="77777777" w:rsidR="0073715E" w:rsidRPr="003E2391" w:rsidRDefault="0073715E" w:rsidP="0073715E">
            <w:pPr>
              <w:pStyle w:val="NoSpacing"/>
              <w:rPr>
                <w:rFonts w:ascii="Arial" w:hAnsi="Arial" w:cs="Arial"/>
                <w:i/>
                <w:sz w:val="20"/>
                <w:lang w:val="en"/>
              </w:rPr>
            </w:pPr>
            <w:r w:rsidRPr="003E2391">
              <w:rPr>
                <w:rFonts w:ascii="Arial" w:hAnsi="Arial" w:cs="Arial"/>
                <w:i/>
                <w:sz w:val="20"/>
                <w:lang w:val="en"/>
              </w:rPr>
              <w:t>.</w:t>
            </w:r>
          </w:p>
          <w:p w14:paraId="5A26A5D8" w14:textId="77777777" w:rsidR="0073715E" w:rsidRPr="003E2391" w:rsidRDefault="0073715E" w:rsidP="0073715E">
            <w:pPr>
              <w:pStyle w:val="NoSpacing"/>
              <w:rPr>
                <w:rFonts w:ascii="Arial" w:hAnsi="Arial" w:cs="Arial"/>
                <w:i/>
                <w:sz w:val="20"/>
                <w:lang w:val="en"/>
              </w:rPr>
            </w:pPr>
            <w:r w:rsidRPr="003E2391">
              <w:rPr>
                <w:rFonts w:ascii="Arial" w:hAnsi="Arial" w:cs="Arial"/>
                <w:i/>
                <w:sz w:val="20"/>
                <w:lang w:val="en"/>
              </w:rPr>
              <w:t>Adequate training / briefing on use and safe disposal</w:t>
            </w:r>
          </w:p>
          <w:p w14:paraId="7EF60293" w14:textId="17B53C1E" w:rsidR="0073715E" w:rsidRPr="003E2391" w:rsidRDefault="0073715E" w:rsidP="0073715E">
            <w:pPr>
              <w:pStyle w:val="NoSpacing"/>
              <w:rPr>
                <w:rFonts w:ascii="Arial" w:hAnsi="Arial" w:cs="Arial"/>
                <w:i/>
                <w:sz w:val="20"/>
                <w:lang w:val="en"/>
              </w:rPr>
            </w:pPr>
            <w:r w:rsidRPr="003E2391">
              <w:rPr>
                <w:rFonts w:ascii="Arial" w:hAnsi="Arial" w:cs="Arial"/>
                <w:i/>
                <w:sz w:val="20"/>
                <w:lang w:val="en"/>
              </w:rPr>
              <w:t xml:space="preserve">Follow guidance on putting on and taking off standard PPE </w:t>
            </w:r>
            <w:hyperlink r:id="rId46" w:history="1">
              <w:r w:rsidRPr="003E2391">
                <w:rPr>
                  <w:rStyle w:val="Hyperlink"/>
                  <w:rFonts w:ascii="Arial" w:hAnsi="Arial" w:cs="Arial"/>
                  <w:i/>
                  <w:sz w:val="20"/>
                  <w:lang w:val="en"/>
                </w:rPr>
                <w:t>https://www.gov.uk/government/publications/covid-19-personal-protective-equipment-use-for-non-aerosol-generating-procedures</w:t>
              </w:r>
            </w:hyperlink>
            <w:r w:rsidRPr="003E2391">
              <w:rPr>
                <w:rFonts w:ascii="Arial" w:hAnsi="Arial" w:cs="Arial"/>
                <w:i/>
                <w:sz w:val="20"/>
                <w:lang w:val="en"/>
              </w:rPr>
              <w:t xml:space="preserve"> and above guidance on use in education settings.</w:t>
            </w:r>
          </w:p>
        </w:tc>
        <w:tc>
          <w:tcPr>
            <w:tcW w:w="3402" w:type="dxa"/>
          </w:tcPr>
          <w:p w14:paraId="75F76161" w14:textId="6C8B7B52" w:rsidR="0073715E" w:rsidRPr="00C3562C" w:rsidRDefault="0073715E" w:rsidP="0073715E">
            <w:pPr>
              <w:pStyle w:val="NoSpacing"/>
              <w:rPr>
                <w:rFonts w:ascii="Arial" w:hAnsi="Arial" w:cs="Arial"/>
                <w:i/>
                <w:sz w:val="20"/>
                <w:lang w:val="en"/>
              </w:rPr>
            </w:pPr>
            <w:r w:rsidRPr="0082638E">
              <w:rPr>
                <w:rFonts w:ascii="Arial" w:hAnsi="Arial" w:cs="Arial"/>
                <w:i/>
                <w:color w:val="00B050"/>
                <w:sz w:val="20"/>
                <w:lang w:val="en"/>
              </w:rPr>
              <w:t>Regular staff updates to meet training needs.</w:t>
            </w:r>
          </w:p>
        </w:tc>
      </w:tr>
      <w:tr w:rsidR="00180A28" w:rsidRPr="00597889" w14:paraId="5DCF8335" w14:textId="5F4B6788" w:rsidTr="0028493A">
        <w:trPr>
          <w:trHeight w:val="686"/>
        </w:trPr>
        <w:tc>
          <w:tcPr>
            <w:tcW w:w="3539" w:type="dxa"/>
            <w:tcBorders>
              <w:left w:val="single" w:sz="4" w:space="0" w:color="auto"/>
            </w:tcBorders>
          </w:tcPr>
          <w:p w14:paraId="76D105BF" w14:textId="19675072" w:rsidR="00180A28" w:rsidRPr="003E2391" w:rsidRDefault="00180A28" w:rsidP="00180A28">
            <w:pPr>
              <w:rPr>
                <w:rFonts w:cs="Arial"/>
                <w:sz w:val="20"/>
              </w:rPr>
            </w:pPr>
            <w:r w:rsidRPr="003E2391">
              <w:rPr>
                <w:rFonts w:cs="Arial"/>
                <w:sz w:val="20"/>
              </w:rPr>
              <w:t>Dealing with suspected and confirmed case/ cases and outbreak.</w:t>
            </w:r>
          </w:p>
        </w:tc>
        <w:tc>
          <w:tcPr>
            <w:tcW w:w="7229" w:type="dxa"/>
          </w:tcPr>
          <w:p w14:paraId="3367E56F" w14:textId="77777777" w:rsidR="003E2391" w:rsidRPr="003F745B" w:rsidRDefault="003E2391" w:rsidP="003E2391">
            <w:pPr>
              <w:rPr>
                <w:rFonts w:cs="Arial"/>
                <w:b/>
                <w:bCs/>
                <w:i/>
                <w:iCs/>
                <w:sz w:val="20"/>
              </w:rPr>
            </w:pPr>
            <w:r w:rsidRPr="003F745B">
              <w:rPr>
                <w:rFonts w:cs="Arial"/>
                <w:b/>
                <w:bCs/>
                <w:i/>
                <w:iCs/>
                <w:sz w:val="20"/>
              </w:rPr>
              <w:t xml:space="preserve">Dealing with suspected and confirmed case/ cases and outbreak. </w:t>
            </w:r>
          </w:p>
          <w:p w14:paraId="33D9ABAA" w14:textId="77777777" w:rsidR="003E2391" w:rsidRDefault="003E2391" w:rsidP="003E2391">
            <w:pPr>
              <w:rPr>
                <w:rFonts w:eastAsia="Candara" w:cs="Arial"/>
                <w:sz w:val="20"/>
              </w:rPr>
            </w:pPr>
            <w:r w:rsidRPr="003F745B">
              <w:rPr>
                <w:rFonts w:cs="Arial"/>
                <w:i/>
                <w:iCs/>
                <w:sz w:val="20"/>
              </w:rPr>
              <w:t xml:space="preserve">If you would like advice, contact the </w:t>
            </w:r>
            <w:proofErr w:type="spellStart"/>
            <w:r w:rsidRPr="003F745B">
              <w:rPr>
                <w:rFonts w:cs="Arial"/>
                <w:i/>
                <w:iCs/>
                <w:sz w:val="20"/>
              </w:rPr>
              <w:t>DfE</w:t>
            </w:r>
            <w:proofErr w:type="spellEnd"/>
            <w:r w:rsidRPr="003F745B">
              <w:rPr>
                <w:rFonts w:cs="Arial"/>
                <w:i/>
                <w:iCs/>
                <w:sz w:val="20"/>
              </w:rPr>
              <w:t xml:space="preserve"> Coronavirus Helpline on </w:t>
            </w:r>
            <w:r w:rsidRPr="003F745B">
              <w:rPr>
                <w:rFonts w:eastAsia="Candara" w:cs="Arial"/>
                <w:sz w:val="20"/>
              </w:rPr>
              <w:t>0800 046 8687</w:t>
            </w:r>
            <w:r w:rsidRPr="003F745B">
              <w:rPr>
                <w:rFonts w:cs="Arial"/>
                <w:i/>
                <w:iCs/>
                <w:sz w:val="20"/>
              </w:rPr>
              <w:t xml:space="preserve">.  </w:t>
            </w:r>
            <w:r w:rsidRPr="003F745B">
              <w:rPr>
                <w:rFonts w:eastAsia="Candara" w:cs="Arial"/>
                <w:sz w:val="20"/>
              </w:rPr>
              <w:t xml:space="preserve">You may also call the PHE SW Health Protection Team for advice on 0300 303 8162 if the following applies; you have taken action but are still seeing more cases, you think you may need to close your setting (you should also email the school priority alert mailbox - </w:t>
            </w:r>
            <w:hyperlink r:id="rId47" w:history="1">
              <w:r w:rsidRPr="003F745B">
                <w:rPr>
                  <w:rStyle w:val="Hyperlink"/>
                  <w:rFonts w:eastAsia="Candara" w:cs="Arial"/>
                  <w:sz w:val="20"/>
                </w:rPr>
                <w:t>educate.schoolspriorityalerts-mailbox@devon.gov.uk</w:t>
              </w:r>
            </w:hyperlink>
            <w:r w:rsidRPr="003F745B">
              <w:rPr>
                <w:rFonts w:eastAsia="Candara" w:cs="Arial"/>
                <w:sz w:val="20"/>
              </w:rPr>
              <w:t xml:space="preserve">), someone in your setting has been admitted to hospital or you are getting significant media interest.  Special schools, boarding </w:t>
            </w:r>
            <w:r w:rsidRPr="003F745B">
              <w:rPr>
                <w:rFonts w:eastAsia="Candara" w:cs="Arial"/>
                <w:sz w:val="20"/>
              </w:rPr>
              <w:lastRenderedPageBreak/>
              <w:t>schools or special post 16 providers should call the PHE SW Health Protection Team straight away.</w:t>
            </w:r>
          </w:p>
          <w:p w14:paraId="409B7884" w14:textId="77777777" w:rsidR="003E2391" w:rsidRDefault="003E2391" w:rsidP="003E2391">
            <w:pPr>
              <w:rPr>
                <w:rFonts w:eastAsia="Candara" w:cs="Arial"/>
                <w:sz w:val="20"/>
              </w:rPr>
            </w:pPr>
          </w:p>
          <w:p w14:paraId="276B3F0A" w14:textId="77777777" w:rsidR="003E2391" w:rsidRPr="00E120BB" w:rsidRDefault="003E2391" w:rsidP="003E2391">
            <w:pPr>
              <w:rPr>
                <w:rFonts w:eastAsia="Candara" w:cs="Arial"/>
                <w:i/>
                <w:iCs/>
                <w:sz w:val="20"/>
                <w:highlight w:val="green"/>
              </w:rPr>
            </w:pPr>
            <w:r w:rsidRPr="00E120BB">
              <w:rPr>
                <w:rFonts w:eastAsia="Candara" w:cs="Arial"/>
                <w:b/>
                <w:bCs/>
                <w:i/>
                <w:iCs/>
                <w:sz w:val="20"/>
                <w:highlight w:val="green"/>
              </w:rPr>
              <w:t>Follow-up PCR tests required after a positive LFD test</w:t>
            </w:r>
          </w:p>
          <w:p w14:paraId="585E295D" w14:textId="77777777" w:rsidR="003E2391" w:rsidRPr="00E120BB" w:rsidRDefault="003E2391" w:rsidP="003E2391">
            <w:pPr>
              <w:rPr>
                <w:rFonts w:eastAsia="Candara" w:cs="Arial"/>
                <w:i/>
                <w:iCs/>
                <w:sz w:val="20"/>
                <w:highlight w:val="green"/>
              </w:rPr>
            </w:pPr>
            <w:r w:rsidRPr="00E120BB">
              <w:rPr>
                <w:rFonts w:eastAsia="Candara" w:cs="Arial"/>
                <w:i/>
                <w:iCs/>
                <w:sz w:val="20"/>
                <w:highlight w:val="green"/>
              </w:rPr>
              <w:t xml:space="preserve">Previously, a follow-up PCR test was only required following a positive LFD test carried out at home.  The Government has </w:t>
            </w:r>
            <w:r w:rsidRPr="00E120BB">
              <w:rPr>
                <w:rFonts w:eastAsia="Candara" w:cs="Arial"/>
                <w:b/>
                <w:bCs/>
                <w:i/>
                <w:iCs/>
                <w:sz w:val="20"/>
                <w:highlight w:val="green"/>
              </w:rPr>
              <w:t>re-introduced</w:t>
            </w:r>
            <w:r w:rsidRPr="00E120BB">
              <w:rPr>
                <w:rFonts w:eastAsia="Candara" w:cs="Arial"/>
                <w:i/>
                <w:iCs/>
                <w:sz w:val="20"/>
                <w:highlight w:val="green"/>
              </w:rPr>
              <w:t xml:space="preserve"> the requirement for a PCR test after positive LFD tests carried out at all assisted testing sites.  As of 31</w:t>
            </w:r>
            <w:r w:rsidRPr="00E120BB">
              <w:rPr>
                <w:rFonts w:eastAsia="Candara" w:cs="Arial"/>
                <w:i/>
                <w:iCs/>
                <w:sz w:val="20"/>
                <w:highlight w:val="green"/>
                <w:vertAlign w:val="superscript"/>
              </w:rPr>
              <w:t>st</w:t>
            </w:r>
            <w:r w:rsidRPr="00E120BB">
              <w:rPr>
                <w:rFonts w:eastAsia="Candara" w:cs="Arial"/>
                <w:i/>
                <w:iCs/>
                <w:sz w:val="20"/>
                <w:highlight w:val="green"/>
              </w:rPr>
              <w:t xml:space="preserve"> March, staff and pupils who get a positive LFD result (whether at home or at supervised testing site in school) should take a follow-up PCR test.  This requirement is now published in the Stay At Home Guidance. </w:t>
            </w:r>
            <w:hyperlink r:id="rId48" w:history="1">
              <w:r w:rsidRPr="00E120BB">
                <w:rPr>
                  <w:rStyle w:val="Hyperlink"/>
                  <w:rFonts w:eastAsia="Candara" w:cs="Arial"/>
                  <w:i/>
                  <w:iCs/>
                  <w:sz w:val="20"/>
                  <w:highlight w:val="green"/>
                </w:rPr>
                <w:t>Stay at home: guidance for households with possible or confirmed coronavirus (COVID-19) infection - GOV.UK (www.gov.uk)</w:t>
              </w:r>
            </w:hyperlink>
            <w:r w:rsidRPr="00E120BB">
              <w:rPr>
                <w:rFonts w:eastAsia="Candara" w:cs="Arial"/>
                <w:i/>
                <w:iCs/>
                <w:sz w:val="20"/>
                <w:highlight w:val="green"/>
              </w:rPr>
              <w:t xml:space="preserve"> and has been included in the </w:t>
            </w:r>
            <w:proofErr w:type="spellStart"/>
            <w:r w:rsidRPr="00E120BB">
              <w:rPr>
                <w:rFonts w:eastAsia="Candara" w:cs="Arial"/>
                <w:i/>
                <w:iCs/>
                <w:sz w:val="20"/>
                <w:highlight w:val="green"/>
              </w:rPr>
              <w:t>DfE</w:t>
            </w:r>
            <w:proofErr w:type="spellEnd"/>
            <w:r w:rsidRPr="00E120BB">
              <w:rPr>
                <w:rFonts w:eastAsia="Candara" w:cs="Arial"/>
                <w:i/>
                <w:iCs/>
                <w:sz w:val="20"/>
                <w:highlight w:val="green"/>
              </w:rPr>
              <w:t xml:space="preserve"> daily update.  As the prevalence rates are now low in England, follow-up PCR tests will help reduce the chances of false positive LFD tests. The follow-up PCR test should be taken as soon as possible and </w:t>
            </w:r>
            <w:r w:rsidRPr="00E120BB">
              <w:rPr>
                <w:rFonts w:eastAsia="Candara" w:cs="Arial"/>
                <w:b/>
                <w:bCs/>
                <w:i/>
                <w:iCs/>
                <w:sz w:val="20"/>
                <w:highlight w:val="green"/>
              </w:rPr>
              <w:t>within 2 days of the positive LFD result</w:t>
            </w:r>
            <w:r w:rsidRPr="00E120BB">
              <w:rPr>
                <w:rFonts w:eastAsia="Candara" w:cs="Arial"/>
                <w:i/>
                <w:iCs/>
                <w:sz w:val="20"/>
                <w:highlight w:val="green"/>
              </w:rPr>
              <w:t xml:space="preserve">.  The quickest way is to </w:t>
            </w:r>
            <w:hyperlink r:id="rId49" w:history="1">
              <w:r w:rsidRPr="00E120BB">
                <w:rPr>
                  <w:rStyle w:val="Hyperlink"/>
                  <w:rFonts w:eastAsia="Candara" w:cs="Arial"/>
                  <w:i/>
                  <w:iCs/>
                  <w:sz w:val="20"/>
                  <w:highlight w:val="green"/>
                </w:rPr>
                <w:t>book a test online</w:t>
              </w:r>
            </w:hyperlink>
            <w:r w:rsidRPr="00E120BB">
              <w:rPr>
                <w:rFonts w:eastAsia="Candara" w:cs="Arial"/>
                <w:i/>
                <w:iCs/>
                <w:sz w:val="20"/>
                <w:highlight w:val="green"/>
              </w:rPr>
              <w:t xml:space="preserve"> or call 119 for an appointment at a nearby nearest testing centre.  Alternatively, a PCR home test kit can be used but it may take longer for the results to come back.</w:t>
            </w:r>
          </w:p>
          <w:p w14:paraId="2F65C09C" w14:textId="77777777" w:rsidR="003E2391" w:rsidRPr="00E120BB" w:rsidRDefault="003E2391" w:rsidP="003E2391">
            <w:pPr>
              <w:rPr>
                <w:rFonts w:eastAsia="Candara" w:cs="Arial"/>
                <w:i/>
                <w:iCs/>
                <w:sz w:val="20"/>
                <w:highlight w:val="green"/>
              </w:rPr>
            </w:pPr>
          </w:p>
          <w:p w14:paraId="6D9AE2C2" w14:textId="77777777" w:rsidR="003E2391" w:rsidRPr="00E120BB" w:rsidRDefault="003E2391" w:rsidP="003E2391">
            <w:pPr>
              <w:rPr>
                <w:rFonts w:eastAsia="Candara" w:cs="Arial"/>
                <w:b/>
                <w:bCs/>
                <w:i/>
                <w:iCs/>
                <w:sz w:val="20"/>
                <w:highlight w:val="green"/>
                <w:u w:val="single"/>
              </w:rPr>
            </w:pPr>
            <w:r w:rsidRPr="00E120BB">
              <w:rPr>
                <w:rFonts w:eastAsia="Candara" w:cs="Arial"/>
                <w:b/>
                <w:bCs/>
                <w:i/>
                <w:iCs/>
                <w:sz w:val="20"/>
                <w:highlight w:val="green"/>
                <w:u w:val="single"/>
              </w:rPr>
              <w:t xml:space="preserve">Self-isolation </w:t>
            </w:r>
          </w:p>
          <w:p w14:paraId="69FA0E41" w14:textId="77777777" w:rsidR="003E2391" w:rsidRPr="00E120BB" w:rsidRDefault="003E2391" w:rsidP="003E2391">
            <w:pPr>
              <w:rPr>
                <w:rFonts w:eastAsia="Candara" w:cs="Arial"/>
                <w:i/>
                <w:iCs/>
                <w:sz w:val="20"/>
                <w:highlight w:val="green"/>
              </w:rPr>
            </w:pPr>
            <w:r w:rsidRPr="00E120BB">
              <w:rPr>
                <w:rFonts w:eastAsia="Candara" w:cs="Arial"/>
                <w:i/>
                <w:iCs/>
                <w:sz w:val="20"/>
                <w:highlight w:val="green"/>
              </w:rPr>
              <w:t xml:space="preserve">Staff, students and pupils who have a positive LFD test result, their household members and close contacts should self-isolate immediately whilst waiting for the follow-up PCR result.  Public health action must be taken from a positive result, whether from a LFD or PCR test, to quickly identify close contacts in school and request that they self-isolate.  </w:t>
            </w:r>
          </w:p>
          <w:p w14:paraId="3901D577" w14:textId="77777777" w:rsidR="003E2391" w:rsidRPr="00E120BB" w:rsidRDefault="003E2391" w:rsidP="003E2391">
            <w:pPr>
              <w:rPr>
                <w:rFonts w:eastAsia="Candara" w:cs="Arial"/>
                <w:b/>
                <w:bCs/>
                <w:i/>
                <w:iCs/>
                <w:sz w:val="20"/>
                <w:highlight w:val="green"/>
                <w:u w:val="single"/>
              </w:rPr>
            </w:pPr>
            <w:r w:rsidRPr="00E120BB">
              <w:rPr>
                <w:rFonts w:eastAsia="Candara" w:cs="Arial"/>
                <w:b/>
                <w:bCs/>
                <w:i/>
                <w:iCs/>
                <w:sz w:val="20"/>
                <w:highlight w:val="green"/>
                <w:u w:val="single"/>
              </w:rPr>
              <w:t>If the follow-up PCR result is negative</w:t>
            </w:r>
          </w:p>
          <w:p w14:paraId="166707C1" w14:textId="77777777" w:rsidR="003E2391" w:rsidRPr="00E120BB" w:rsidRDefault="003E2391" w:rsidP="003E2391">
            <w:pPr>
              <w:rPr>
                <w:rFonts w:eastAsia="Candara" w:cs="Arial"/>
                <w:i/>
                <w:iCs/>
                <w:sz w:val="20"/>
                <w:highlight w:val="green"/>
              </w:rPr>
            </w:pPr>
            <w:r w:rsidRPr="00E120BB">
              <w:rPr>
                <w:rFonts w:eastAsia="Candara" w:cs="Arial"/>
                <w:i/>
                <w:iCs/>
                <w:sz w:val="20"/>
                <w:highlight w:val="green"/>
              </w:rPr>
              <w:t>If the follow-up PCR test result is negative and the test was done within 2 days of the positive LFD result, the person, their household members and close contacts at school can stop self-isolating and return to school or college if they are well.  PHE SW Health Protection Team have distributed a template ‘stand down’ letter (attached) which can be used for this purpose.  It is important to continue with all existing protective measures, negative test results should not be read as a means to relax preventative measures which are intended to reduce the risk of transmission.</w:t>
            </w:r>
          </w:p>
          <w:p w14:paraId="09A14292" w14:textId="77777777" w:rsidR="003E2391" w:rsidRPr="0005531F" w:rsidRDefault="003E2391" w:rsidP="003E2391">
            <w:pPr>
              <w:rPr>
                <w:rFonts w:cs="Arial"/>
                <w:i/>
                <w:iCs/>
                <w:sz w:val="20"/>
              </w:rPr>
            </w:pPr>
          </w:p>
          <w:p w14:paraId="0A838B26" w14:textId="77777777" w:rsidR="003E2391" w:rsidRPr="0005531F" w:rsidRDefault="003E2391" w:rsidP="003E2391">
            <w:pPr>
              <w:rPr>
                <w:rFonts w:cs="Arial"/>
                <w:i/>
                <w:iCs/>
                <w:sz w:val="20"/>
              </w:rPr>
            </w:pPr>
            <w:r w:rsidRPr="003F745B">
              <w:rPr>
                <w:rFonts w:cs="Arial"/>
                <w:i/>
                <w:sz w:val="20"/>
              </w:rPr>
              <w:t>If you have any infection control concerns or questions, please call the South West Health Protection Team on 0300 303 8162</w:t>
            </w:r>
            <w:r w:rsidRPr="0005531F">
              <w:rPr>
                <w:rFonts w:cs="Arial"/>
                <w:i/>
                <w:iCs/>
                <w:sz w:val="20"/>
              </w:rPr>
              <w:t xml:space="preserve"> </w:t>
            </w:r>
          </w:p>
          <w:p w14:paraId="737DD571" w14:textId="77777777" w:rsidR="003E2391" w:rsidRDefault="003E2391" w:rsidP="003E2391">
            <w:pPr>
              <w:rPr>
                <w:rFonts w:cs="Arial"/>
                <w:i/>
                <w:iCs/>
                <w:sz w:val="20"/>
              </w:rPr>
            </w:pPr>
          </w:p>
          <w:p w14:paraId="3D72496F" w14:textId="77777777" w:rsidR="003E2391" w:rsidRDefault="003E2391" w:rsidP="003E2391">
            <w:pPr>
              <w:pStyle w:val="CommentText"/>
            </w:pPr>
            <w:r w:rsidRPr="0005531F">
              <w:rPr>
                <w:rFonts w:cs="Arial"/>
                <w:i/>
                <w:iCs/>
              </w:rPr>
              <w:t xml:space="preserve">For </w:t>
            </w:r>
            <w:r w:rsidRPr="0005531F">
              <w:rPr>
                <w:rFonts w:cs="Arial"/>
                <w:b/>
                <w:bCs/>
                <w:i/>
                <w:iCs/>
              </w:rPr>
              <w:t>ALL CONFIRMED CASE IN SCHOOL ALWAYS</w:t>
            </w:r>
            <w:r w:rsidRPr="0005531F">
              <w:rPr>
                <w:rFonts w:cs="Arial"/>
                <w:i/>
                <w:iCs/>
              </w:rPr>
              <w:t xml:space="preserve"> inform the local authority by </w:t>
            </w:r>
            <w:r>
              <w:rPr>
                <w:rFonts w:cs="Arial"/>
                <w:i/>
                <w:iCs/>
              </w:rPr>
              <w:t xml:space="preserve">completing the smart survey form: </w:t>
            </w:r>
            <w:hyperlink r:id="rId50" w:history="1">
              <w:r>
                <w:rPr>
                  <w:rStyle w:val="Hyperlink"/>
                </w:rPr>
                <w:t>COVID 19 - Education Provision/School Notification of Positive COVID 19 Test Results or who have been advised to isolate (smartsurvey.co.uk)</w:t>
              </w:r>
            </w:hyperlink>
          </w:p>
          <w:p w14:paraId="64780B0D" w14:textId="77777777" w:rsidR="003E2391" w:rsidRPr="0005531F" w:rsidRDefault="003E2391" w:rsidP="003E2391">
            <w:pPr>
              <w:rPr>
                <w:rFonts w:cs="Arial"/>
                <w:i/>
                <w:iCs/>
                <w:sz w:val="20"/>
              </w:rPr>
            </w:pPr>
          </w:p>
          <w:p w14:paraId="6C4CE8DB" w14:textId="77777777" w:rsidR="003E2391" w:rsidRPr="0005531F" w:rsidRDefault="003E2391" w:rsidP="003E2391">
            <w:pPr>
              <w:rPr>
                <w:rFonts w:cs="Arial"/>
                <w:i/>
                <w:iCs/>
                <w:sz w:val="20"/>
              </w:rPr>
            </w:pPr>
          </w:p>
          <w:p w14:paraId="5D8E126B" w14:textId="77777777" w:rsidR="003E2391" w:rsidRDefault="003E2391" w:rsidP="003E2391">
            <w:pPr>
              <w:rPr>
                <w:rFonts w:cs="Arial"/>
                <w:i/>
                <w:iCs/>
                <w:sz w:val="20"/>
              </w:rPr>
            </w:pPr>
            <w:r w:rsidRPr="0005531F">
              <w:rPr>
                <w:rFonts w:cs="Arial"/>
                <w:i/>
                <w:iCs/>
                <w:sz w:val="20"/>
              </w:rPr>
              <w:t xml:space="preserve">Devon County Council’s Local Outbreak Management Plan (LOMP) is available here: </w:t>
            </w:r>
            <w:hyperlink r:id="rId51" w:tgtFrame="_blank" w:tooltip="https://www.devon.gov.uk/coronavirus-advice-in-devon/lomp/" w:history="1">
              <w:r w:rsidRPr="0005531F">
                <w:rPr>
                  <w:rStyle w:val="Hyperlink"/>
                  <w:rFonts w:cs="Arial"/>
                  <w:i/>
                  <w:iCs/>
                  <w:sz w:val="20"/>
                </w:rPr>
                <w:t>https://www.devon.gov.uk/coronavirus-advice-in-devon/lomp/</w:t>
              </w:r>
            </w:hyperlink>
            <w:r w:rsidRPr="0005531F">
              <w:rPr>
                <w:rFonts w:cs="Arial"/>
                <w:i/>
                <w:iCs/>
                <w:sz w:val="20"/>
              </w:rPr>
              <w:t xml:space="preserve">. If there is a confirmed case, a </w:t>
            </w:r>
            <w:r w:rsidRPr="00A745AA">
              <w:rPr>
                <w:rFonts w:cs="Arial"/>
                <w:i/>
                <w:iCs/>
                <w:sz w:val="20"/>
              </w:rPr>
              <w:t xml:space="preserve">complex situation or an outbreak is declared in your setting you may be asked to join an Incident Management Team </w:t>
            </w:r>
            <w:r w:rsidRPr="0005531F">
              <w:rPr>
                <w:rFonts w:cs="Arial"/>
                <w:i/>
                <w:iCs/>
                <w:sz w:val="20"/>
              </w:rPr>
              <w:t xml:space="preserve">or Outbreak Control Team </w:t>
            </w:r>
            <w:r w:rsidRPr="00A745AA">
              <w:rPr>
                <w:rFonts w:cs="Arial"/>
                <w:i/>
                <w:iCs/>
                <w:sz w:val="20"/>
              </w:rPr>
              <w:t>Meeting.  </w:t>
            </w:r>
            <w:r w:rsidRPr="0005531F">
              <w:rPr>
                <w:rFonts w:cs="Arial"/>
                <w:i/>
                <w:iCs/>
                <w:sz w:val="20"/>
              </w:rPr>
              <w:t xml:space="preserve">Schools </w:t>
            </w:r>
            <w:r w:rsidRPr="00A745AA">
              <w:rPr>
                <w:rFonts w:cs="Arial"/>
                <w:i/>
                <w:iCs/>
                <w:sz w:val="20"/>
              </w:rPr>
              <w:t xml:space="preserve">should up-date the </w:t>
            </w:r>
            <w:r w:rsidRPr="00263AE9">
              <w:rPr>
                <w:rFonts w:cs="Arial"/>
                <w:b/>
                <w:i/>
                <w:sz w:val="20"/>
              </w:rPr>
              <w:t>Schools Emergency Plan</w:t>
            </w:r>
            <w:r w:rsidRPr="00A745AA">
              <w:rPr>
                <w:rFonts w:cs="Arial"/>
                <w:i/>
                <w:iCs/>
                <w:sz w:val="20"/>
              </w:rPr>
              <w:t xml:space="preserve"> to incorporate the above links</w:t>
            </w:r>
            <w:r>
              <w:rPr>
                <w:rFonts w:cs="Arial"/>
                <w:i/>
                <w:iCs/>
                <w:sz w:val="20"/>
              </w:rPr>
              <w:t>. The following resources should also be referred to in the event of cases at the setting:</w:t>
            </w:r>
          </w:p>
          <w:p w14:paraId="78A7F0D8" w14:textId="3BC3704E" w:rsidR="00E47C3C" w:rsidRPr="003E2391" w:rsidRDefault="00E47C3C" w:rsidP="003E2391">
            <w:pPr>
              <w:rPr>
                <w:rFonts w:cs="Arial"/>
                <w:i/>
                <w:color w:val="70AD47"/>
                <w:sz w:val="20"/>
              </w:rPr>
            </w:pPr>
          </w:p>
        </w:tc>
        <w:tc>
          <w:tcPr>
            <w:tcW w:w="3402" w:type="dxa"/>
          </w:tcPr>
          <w:p w14:paraId="2D20208C" w14:textId="77777777" w:rsidR="000B6248" w:rsidRDefault="00020CCE" w:rsidP="00A745AA">
            <w:pPr>
              <w:rPr>
                <w:rFonts w:cs="Arial"/>
                <w:i/>
                <w:iCs/>
                <w:color w:val="00B050"/>
                <w:sz w:val="20"/>
              </w:rPr>
            </w:pPr>
            <w:r w:rsidRPr="00020CCE">
              <w:rPr>
                <w:rFonts w:cs="Arial"/>
                <w:i/>
                <w:iCs/>
                <w:color w:val="00B050"/>
                <w:sz w:val="20"/>
              </w:rPr>
              <w:lastRenderedPageBreak/>
              <w:t>All staff to be absolutely clear on the procedure. Cases to be dealt with in a timely fashion. Information communicated accordingly.</w:t>
            </w:r>
          </w:p>
          <w:p w14:paraId="448D7825" w14:textId="77777777" w:rsidR="005A7CF1" w:rsidRPr="00200C86" w:rsidRDefault="005A7CF1" w:rsidP="00A745AA">
            <w:pPr>
              <w:rPr>
                <w:rFonts w:cs="Arial"/>
                <w:i/>
                <w:iCs/>
                <w:color w:val="00B050"/>
                <w:sz w:val="20"/>
              </w:rPr>
            </w:pPr>
          </w:p>
          <w:p w14:paraId="38423BDB" w14:textId="6151276E" w:rsidR="005A7CF1" w:rsidRPr="005A7CF1" w:rsidRDefault="005A7CF1" w:rsidP="00A745AA">
            <w:pPr>
              <w:rPr>
                <w:rFonts w:cs="Arial"/>
                <w:i/>
                <w:iCs/>
                <w:color w:val="0070C0"/>
                <w:sz w:val="20"/>
              </w:rPr>
            </w:pPr>
            <w:r w:rsidRPr="00200C86">
              <w:rPr>
                <w:rFonts w:cs="Arial"/>
                <w:i/>
                <w:iCs/>
                <w:color w:val="00B050"/>
                <w:sz w:val="20"/>
              </w:rPr>
              <w:t xml:space="preserve">See updated </w:t>
            </w:r>
            <w:proofErr w:type="spellStart"/>
            <w:r w:rsidRPr="00200C86">
              <w:rPr>
                <w:rFonts w:cs="Arial"/>
                <w:i/>
                <w:iCs/>
                <w:color w:val="00B050"/>
                <w:sz w:val="20"/>
              </w:rPr>
              <w:t>DfE</w:t>
            </w:r>
            <w:proofErr w:type="spellEnd"/>
            <w:r w:rsidRPr="00200C86">
              <w:rPr>
                <w:rFonts w:cs="Arial"/>
                <w:i/>
                <w:iCs/>
                <w:color w:val="00B050"/>
                <w:sz w:val="20"/>
              </w:rPr>
              <w:t xml:space="preserve"> guidance</w:t>
            </w:r>
            <w:r w:rsidR="00CB7B43" w:rsidRPr="00200C86">
              <w:rPr>
                <w:rFonts w:cs="Arial"/>
                <w:i/>
                <w:iCs/>
                <w:color w:val="00B050"/>
                <w:sz w:val="20"/>
              </w:rPr>
              <w:t xml:space="preserve"> which states the process required</w:t>
            </w:r>
            <w:r w:rsidRPr="00200C86">
              <w:rPr>
                <w:rFonts w:cs="Arial"/>
                <w:i/>
                <w:iCs/>
                <w:color w:val="00B050"/>
                <w:sz w:val="20"/>
              </w:rPr>
              <w:t>.</w:t>
            </w:r>
          </w:p>
        </w:tc>
      </w:tr>
      <w:tr w:rsidR="006503F7" w:rsidRPr="00597889" w14:paraId="6CCEFCD0" w14:textId="77777777" w:rsidTr="0028493A">
        <w:trPr>
          <w:trHeight w:val="686"/>
        </w:trPr>
        <w:tc>
          <w:tcPr>
            <w:tcW w:w="3539" w:type="dxa"/>
            <w:tcBorders>
              <w:left w:val="single" w:sz="4" w:space="0" w:color="auto"/>
            </w:tcBorders>
          </w:tcPr>
          <w:p w14:paraId="6966A905" w14:textId="77777777" w:rsidR="006503F7" w:rsidRPr="00E74CFE" w:rsidRDefault="006503F7" w:rsidP="006503F7">
            <w:pPr>
              <w:rPr>
                <w:rFonts w:cs="Arial"/>
                <w:sz w:val="20"/>
                <w:highlight w:val="green"/>
              </w:rPr>
            </w:pPr>
            <w:r w:rsidRPr="00E74CFE">
              <w:rPr>
                <w:rFonts w:cs="Arial"/>
                <w:sz w:val="20"/>
                <w:highlight w:val="green"/>
              </w:rPr>
              <w:lastRenderedPageBreak/>
              <w:t>Vulnerable groups who are clinically, extremely vulnerable.</w:t>
            </w:r>
          </w:p>
          <w:p w14:paraId="226F0B8C" w14:textId="77777777" w:rsidR="006503F7" w:rsidRPr="00E74CFE" w:rsidRDefault="006503F7" w:rsidP="006503F7">
            <w:pPr>
              <w:rPr>
                <w:rFonts w:cs="Arial"/>
                <w:sz w:val="20"/>
                <w:highlight w:val="green"/>
              </w:rPr>
            </w:pPr>
          </w:p>
          <w:p w14:paraId="191AAE76" w14:textId="77777777" w:rsidR="006503F7" w:rsidRPr="00E74CFE" w:rsidRDefault="006503F7" w:rsidP="006503F7">
            <w:pPr>
              <w:rPr>
                <w:rFonts w:cs="Arial"/>
                <w:sz w:val="20"/>
                <w:highlight w:val="green"/>
              </w:rPr>
            </w:pPr>
          </w:p>
          <w:p w14:paraId="5404762E" w14:textId="5FDB8716" w:rsidR="006503F7" w:rsidRPr="006503F7" w:rsidRDefault="006503F7" w:rsidP="006503F7">
            <w:pPr>
              <w:rPr>
                <w:rFonts w:cs="Arial"/>
                <w:sz w:val="20"/>
              </w:rPr>
            </w:pPr>
          </w:p>
        </w:tc>
        <w:tc>
          <w:tcPr>
            <w:tcW w:w="7229" w:type="dxa"/>
          </w:tcPr>
          <w:p w14:paraId="2FA3ABFA" w14:textId="77777777" w:rsidR="006503F7" w:rsidRPr="00E74CFE" w:rsidRDefault="006503F7" w:rsidP="006503F7">
            <w:pPr>
              <w:rPr>
                <w:rFonts w:cs="Arial"/>
                <w:i/>
                <w:iCs/>
                <w:sz w:val="20"/>
                <w:highlight w:val="green"/>
              </w:rPr>
            </w:pPr>
            <w:r w:rsidRPr="00E74CFE">
              <w:rPr>
                <w:rFonts w:cs="Arial"/>
                <w:i/>
                <w:iCs/>
                <w:sz w:val="20"/>
                <w:highlight w:val="green"/>
              </w:rPr>
              <w:t>Shielding advice is being paused nationally from 31 March. From 1 April, all CEV children should attend their setting unless they are one of the very small number of children under paediatric or other specialist care and have been advised by their GP or clinician not to attend. Children who live with someone who is CEV should continue to attend their setting as normal.</w:t>
            </w:r>
          </w:p>
          <w:p w14:paraId="350957C2" w14:textId="77777777" w:rsidR="006503F7" w:rsidRPr="00E74CFE" w:rsidRDefault="006503F7" w:rsidP="006503F7">
            <w:pPr>
              <w:rPr>
                <w:rFonts w:cs="Arial"/>
                <w:i/>
                <w:iCs/>
                <w:sz w:val="20"/>
                <w:highlight w:val="green"/>
              </w:rPr>
            </w:pPr>
          </w:p>
          <w:p w14:paraId="4A369847" w14:textId="42788152" w:rsidR="006503F7" w:rsidRPr="006503F7" w:rsidRDefault="006503F7" w:rsidP="006503F7">
            <w:pPr>
              <w:pStyle w:val="xmsonormal"/>
              <w:shd w:val="clear" w:color="auto" w:fill="FFFFFF"/>
              <w:spacing w:before="0" w:beforeAutospacing="0" w:after="0" w:afterAutospacing="0"/>
              <w:rPr>
                <w:rFonts w:ascii="Calibri" w:hAnsi="Calibri" w:cs="Calibri"/>
                <w:sz w:val="22"/>
                <w:szCs w:val="22"/>
              </w:rPr>
            </w:pPr>
            <w:hyperlink r:id="rId52" w:anchor="childrens-attendance" w:history="1">
              <w:r w:rsidRPr="00E74CFE">
                <w:rPr>
                  <w:rStyle w:val="Hyperlink"/>
                  <w:rFonts w:cs="Arial"/>
                  <w:i/>
                  <w:iCs/>
                  <w:sz w:val="20"/>
                  <w:highlight w:val="green"/>
                </w:rPr>
                <w:t>Actions for early years and childcare providers during the coronavirus (COVID-19) outbreak - GOV.UK (www.gov.uk)</w:t>
              </w:r>
            </w:hyperlink>
          </w:p>
        </w:tc>
        <w:tc>
          <w:tcPr>
            <w:tcW w:w="3402" w:type="dxa"/>
          </w:tcPr>
          <w:p w14:paraId="2B7CC645" w14:textId="4FCBD3DA" w:rsidR="006503F7" w:rsidRPr="005651A5" w:rsidRDefault="006503F7" w:rsidP="006503F7">
            <w:pPr>
              <w:rPr>
                <w:rFonts w:cs="Arial"/>
                <w:iCs/>
                <w:color w:val="00B050"/>
                <w:sz w:val="20"/>
              </w:rPr>
            </w:pPr>
            <w:r>
              <w:rPr>
                <w:rFonts w:cs="Arial"/>
                <w:iCs/>
                <w:color w:val="00B050"/>
                <w:sz w:val="20"/>
              </w:rPr>
              <w:t>Staff have received training on this and been issued with kits. A system for reporting results is in place.</w:t>
            </w:r>
          </w:p>
        </w:tc>
      </w:tr>
      <w:tr w:rsidR="00180A28" w:rsidRPr="00597889" w14:paraId="5E6649DE" w14:textId="07FCD82E" w:rsidTr="0028493A">
        <w:trPr>
          <w:trHeight w:val="686"/>
        </w:trPr>
        <w:tc>
          <w:tcPr>
            <w:tcW w:w="3539" w:type="dxa"/>
            <w:tcBorders>
              <w:left w:val="single" w:sz="4" w:space="0" w:color="auto"/>
            </w:tcBorders>
            <w:shd w:val="clear" w:color="auto" w:fill="A6A6A6" w:themeFill="background1" w:themeFillShade="A6"/>
          </w:tcPr>
          <w:p w14:paraId="7CE96217" w14:textId="77777777" w:rsidR="00180A28" w:rsidRPr="00C3562C" w:rsidRDefault="00180A28" w:rsidP="00180A28">
            <w:pPr>
              <w:rPr>
                <w:rFonts w:cs="Arial"/>
                <w:sz w:val="20"/>
              </w:rPr>
            </w:pPr>
            <w:r w:rsidRPr="00C3562C">
              <w:rPr>
                <w:rFonts w:cs="Arial"/>
                <w:sz w:val="20"/>
              </w:rPr>
              <w:t>Pupil related issues</w:t>
            </w:r>
          </w:p>
        </w:tc>
        <w:tc>
          <w:tcPr>
            <w:tcW w:w="7229" w:type="dxa"/>
            <w:shd w:val="clear" w:color="auto" w:fill="A6A6A6" w:themeFill="background1" w:themeFillShade="A6"/>
          </w:tcPr>
          <w:p w14:paraId="20650465" w14:textId="77777777" w:rsidR="00180A28" w:rsidRPr="00C3562C" w:rsidRDefault="00180A28" w:rsidP="00180A28">
            <w:pPr>
              <w:rPr>
                <w:rFonts w:cs="Arial"/>
                <w:sz w:val="20"/>
              </w:rPr>
            </w:pPr>
          </w:p>
        </w:tc>
        <w:tc>
          <w:tcPr>
            <w:tcW w:w="3402" w:type="dxa"/>
            <w:shd w:val="clear" w:color="auto" w:fill="A6A6A6" w:themeFill="background1" w:themeFillShade="A6"/>
          </w:tcPr>
          <w:p w14:paraId="3539A299" w14:textId="77777777" w:rsidR="000B6248" w:rsidRPr="00C3562C" w:rsidRDefault="000B6248" w:rsidP="00180A28">
            <w:pPr>
              <w:rPr>
                <w:rFonts w:cs="Arial"/>
                <w:sz w:val="20"/>
              </w:rPr>
            </w:pPr>
          </w:p>
        </w:tc>
      </w:tr>
      <w:tr w:rsidR="00392895" w:rsidRPr="00597889" w14:paraId="305E05A1" w14:textId="2EB7455A" w:rsidTr="0028493A">
        <w:trPr>
          <w:trHeight w:val="686"/>
        </w:trPr>
        <w:tc>
          <w:tcPr>
            <w:tcW w:w="3539" w:type="dxa"/>
            <w:tcBorders>
              <w:left w:val="single" w:sz="4" w:space="0" w:color="auto"/>
            </w:tcBorders>
          </w:tcPr>
          <w:p w14:paraId="152CA5D0" w14:textId="63CCC8C5" w:rsidR="00392895" w:rsidRPr="003E2391" w:rsidRDefault="00392895" w:rsidP="00392895">
            <w:pPr>
              <w:rPr>
                <w:rFonts w:cs="Arial"/>
                <w:sz w:val="20"/>
              </w:rPr>
            </w:pPr>
            <w:r w:rsidRPr="003E2391">
              <w:rPr>
                <w:rFonts w:cs="Arial"/>
                <w:sz w:val="20"/>
              </w:rPr>
              <w:t>Vulnerable groups who are clinically, extremely vulnerable.</w:t>
            </w:r>
          </w:p>
        </w:tc>
        <w:tc>
          <w:tcPr>
            <w:tcW w:w="7229" w:type="dxa"/>
          </w:tcPr>
          <w:p w14:paraId="423F09A7" w14:textId="77777777" w:rsidR="00392895" w:rsidRPr="003E2391" w:rsidRDefault="00392895" w:rsidP="00392895">
            <w:pPr>
              <w:rPr>
                <w:rFonts w:cs="Arial"/>
                <w:b/>
                <w:bCs/>
                <w:i/>
                <w:iCs/>
                <w:sz w:val="20"/>
              </w:rPr>
            </w:pPr>
            <w:r w:rsidRPr="003E2391">
              <w:rPr>
                <w:rFonts w:cs="Arial"/>
                <w:b/>
                <w:bCs/>
                <w:i/>
                <w:iCs/>
                <w:sz w:val="20"/>
              </w:rPr>
              <w:t>Clinically extremely vulnerable (CEV) adults and children.</w:t>
            </w:r>
          </w:p>
          <w:p w14:paraId="07622E94" w14:textId="77777777" w:rsidR="00392895" w:rsidRPr="003E2391" w:rsidRDefault="00392895" w:rsidP="00392895">
            <w:pPr>
              <w:rPr>
                <w:rFonts w:cs="Arial"/>
                <w:i/>
                <w:iCs/>
                <w:sz w:val="20"/>
              </w:rPr>
            </w:pPr>
            <w:r w:rsidRPr="003E2391">
              <w:rPr>
                <w:rFonts w:cs="Arial"/>
                <w:i/>
                <w:iCs/>
                <w:sz w:val="20"/>
              </w:rPr>
              <w:t xml:space="preserve">It has been confirmed by the </w:t>
            </w:r>
            <w:proofErr w:type="spellStart"/>
            <w:r w:rsidRPr="003E2391">
              <w:rPr>
                <w:rFonts w:cs="Arial"/>
                <w:i/>
                <w:iCs/>
                <w:sz w:val="20"/>
              </w:rPr>
              <w:t>DfE</w:t>
            </w:r>
            <w:proofErr w:type="spellEnd"/>
            <w:r w:rsidRPr="003E2391">
              <w:rPr>
                <w:rFonts w:cs="Arial"/>
                <w:i/>
                <w:iCs/>
                <w:sz w:val="20"/>
              </w:rPr>
              <w:t xml:space="preserve"> that all CEV (and those who have been newly identified by letter in recent days) that all these staff/pupils should continue to self-isolate until March 31</w:t>
            </w:r>
            <w:r w:rsidRPr="003E2391">
              <w:rPr>
                <w:rFonts w:cs="Arial"/>
                <w:i/>
                <w:iCs/>
                <w:sz w:val="20"/>
                <w:vertAlign w:val="superscript"/>
              </w:rPr>
              <w:t>st</w:t>
            </w:r>
            <w:r w:rsidRPr="003E2391">
              <w:rPr>
                <w:rFonts w:cs="Arial"/>
                <w:i/>
                <w:iCs/>
                <w:sz w:val="20"/>
              </w:rPr>
              <w:t xml:space="preserve">.  </w:t>
            </w:r>
          </w:p>
          <w:p w14:paraId="5CA18E40" w14:textId="77777777" w:rsidR="00392895" w:rsidRPr="003E2391" w:rsidRDefault="00392895" w:rsidP="00392895">
            <w:pPr>
              <w:rPr>
                <w:rFonts w:cs="Arial"/>
                <w:i/>
                <w:iCs/>
                <w:sz w:val="20"/>
              </w:rPr>
            </w:pPr>
          </w:p>
          <w:p w14:paraId="3CDB06B7" w14:textId="77777777" w:rsidR="00392895" w:rsidRPr="003E2391" w:rsidRDefault="00392895" w:rsidP="00392895">
            <w:pPr>
              <w:rPr>
                <w:rFonts w:cs="Arial"/>
                <w:i/>
                <w:iCs/>
                <w:sz w:val="20"/>
              </w:rPr>
            </w:pPr>
            <w:r w:rsidRPr="003E2391">
              <w:rPr>
                <w:rFonts w:cs="Arial"/>
                <w:i/>
                <w:iCs/>
                <w:sz w:val="20"/>
              </w:rPr>
              <w:t xml:space="preserve">The Department of Health and Social Care has added a </w:t>
            </w:r>
            <w:r w:rsidRPr="003E2391">
              <w:rPr>
                <w:rFonts w:cs="Arial"/>
                <w:b/>
                <w:bCs/>
                <w:i/>
                <w:iCs/>
                <w:sz w:val="20"/>
              </w:rPr>
              <w:t xml:space="preserve">third </w:t>
            </w:r>
            <w:r w:rsidRPr="003E2391">
              <w:rPr>
                <w:rFonts w:cs="Arial"/>
                <w:i/>
                <w:iCs/>
                <w:sz w:val="20"/>
              </w:rPr>
              <w:t xml:space="preserve">category to the </w:t>
            </w:r>
            <w:hyperlink r:id="rId53" w:anchor="cev" w:history="1">
              <w:r w:rsidRPr="003E2391">
                <w:rPr>
                  <w:rStyle w:val="Hyperlink"/>
                  <w:rFonts w:cs="Arial"/>
                  <w:i/>
                  <w:iCs/>
                  <w:color w:val="auto"/>
                  <w:sz w:val="20"/>
                </w:rPr>
                <w:t>definition of clinically extremely vulnerable (CEV)</w:t>
              </w:r>
            </w:hyperlink>
            <w:r w:rsidRPr="003E2391">
              <w:rPr>
                <w:rFonts w:cs="Arial"/>
                <w:i/>
                <w:iCs/>
                <w:sz w:val="20"/>
              </w:rPr>
              <w:t xml:space="preserve">. The definition has been expanded to include a new group of adults who have been identified through the </w:t>
            </w:r>
            <w:hyperlink r:id="rId54" w:history="1">
              <w:r w:rsidRPr="003E2391">
                <w:rPr>
                  <w:rStyle w:val="Hyperlink"/>
                  <w:rFonts w:cs="Arial"/>
                  <w:i/>
                  <w:iCs/>
                  <w:color w:val="auto"/>
                  <w:sz w:val="20"/>
                </w:rPr>
                <w:t>COVID-19 population risk assessment</w:t>
              </w:r>
            </w:hyperlink>
            <w:r w:rsidRPr="003E2391">
              <w:rPr>
                <w:rFonts w:cs="Arial"/>
                <w:i/>
                <w:iCs/>
                <w:sz w:val="20"/>
              </w:rPr>
              <w:t xml:space="preserve"> as potentially being at high risk of serious illness if they catch the virus.</w:t>
            </w:r>
          </w:p>
          <w:p w14:paraId="399D6FAD" w14:textId="77777777" w:rsidR="00392895" w:rsidRPr="003E2391" w:rsidRDefault="00392895" w:rsidP="00392895">
            <w:pPr>
              <w:rPr>
                <w:rFonts w:cs="Arial"/>
                <w:i/>
                <w:iCs/>
                <w:sz w:val="20"/>
              </w:rPr>
            </w:pPr>
            <w:r w:rsidRPr="003E2391">
              <w:rPr>
                <w:rFonts w:cs="Arial"/>
                <w:i/>
                <w:iCs/>
                <w:sz w:val="20"/>
              </w:rPr>
              <w:t xml:space="preserve">Individuals identified as CEV through this risk assessment are advised to follow </w:t>
            </w:r>
            <w:hyperlink r:id="rId55" w:history="1">
              <w:r w:rsidRPr="003E2391">
                <w:rPr>
                  <w:rStyle w:val="Hyperlink"/>
                  <w:rFonts w:cs="Arial"/>
                  <w:i/>
                  <w:iCs/>
                  <w:color w:val="auto"/>
                  <w:sz w:val="20"/>
                </w:rPr>
                <w:t>guidance for clinically extremely vulnerable people</w:t>
              </w:r>
            </w:hyperlink>
            <w:r w:rsidRPr="003E2391">
              <w:rPr>
                <w:rFonts w:cs="Arial"/>
                <w:i/>
                <w:iCs/>
                <w:sz w:val="20"/>
              </w:rPr>
              <w:t>, which has now been extended until 31 March. Anyone newly identified as part of this group will be notified.</w:t>
            </w:r>
          </w:p>
          <w:p w14:paraId="6CE1E012" w14:textId="6D6F63F7" w:rsidR="00392895" w:rsidRPr="003E2391" w:rsidRDefault="00392895" w:rsidP="00392895">
            <w:pPr>
              <w:rPr>
                <w:rFonts w:cs="Arial"/>
                <w:i/>
                <w:iCs/>
                <w:sz w:val="20"/>
              </w:rPr>
            </w:pPr>
          </w:p>
        </w:tc>
        <w:tc>
          <w:tcPr>
            <w:tcW w:w="3402" w:type="dxa"/>
          </w:tcPr>
          <w:p w14:paraId="0E4419B8" w14:textId="505D3D26" w:rsidR="00392895" w:rsidRPr="00684E41" w:rsidRDefault="00392895" w:rsidP="00392895">
            <w:pPr>
              <w:rPr>
                <w:rFonts w:cs="Arial"/>
                <w:i/>
                <w:iCs/>
                <w:color w:val="00B050"/>
                <w:sz w:val="20"/>
              </w:rPr>
            </w:pPr>
            <w:r>
              <w:rPr>
                <w:rFonts w:cs="Arial"/>
                <w:i/>
                <w:iCs/>
                <w:color w:val="00B050"/>
                <w:sz w:val="20"/>
              </w:rPr>
              <w:t>All staff will be aware of any particularly vulnerable pupils/adults.</w:t>
            </w:r>
          </w:p>
        </w:tc>
      </w:tr>
      <w:tr w:rsidR="00180A28" w:rsidRPr="00597889" w14:paraId="601735D3" w14:textId="26DF9155" w:rsidTr="0028493A">
        <w:trPr>
          <w:trHeight w:val="686"/>
        </w:trPr>
        <w:tc>
          <w:tcPr>
            <w:tcW w:w="3539" w:type="dxa"/>
            <w:tcBorders>
              <w:left w:val="single" w:sz="4" w:space="0" w:color="auto"/>
            </w:tcBorders>
          </w:tcPr>
          <w:p w14:paraId="220ACB54" w14:textId="221A1E7D" w:rsidR="00180A28" w:rsidRPr="00C3562C" w:rsidRDefault="00180A28" w:rsidP="00180A28">
            <w:pPr>
              <w:rPr>
                <w:rFonts w:cs="Arial"/>
                <w:sz w:val="20"/>
              </w:rPr>
            </w:pPr>
            <w:r w:rsidRPr="00C3562C">
              <w:rPr>
                <w:rFonts w:cs="Arial"/>
                <w:sz w:val="20"/>
              </w:rPr>
              <w:t>Children with EHCP</w:t>
            </w:r>
            <w:r>
              <w:rPr>
                <w:rFonts w:cs="Arial"/>
                <w:sz w:val="20"/>
              </w:rPr>
              <w:t xml:space="preserve"> </w:t>
            </w:r>
            <w:r w:rsidRPr="00D729DE">
              <w:rPr>
                <w:rFonts w:cs="Arial"/>
                <w:sz w:val="20"/>
              </w:rPr>
              <w:t xml:space="preserve">and pupils who attend dual settings </w:t>
            </w:r>
          </w:p>
        </w:tc>
        <w:tc>
          <w:tcPr>
            <w:tcW w:w="7229" w:type="dxa"/>
          </w:tcPr>
          <w:p w14:paraId="03ADFC24" w14:textId="77777777" w:rsidR="00FD7C5B" w:rsidRDefault="00FD7C5B" w:rsidP="00FD7C5B">
            <w:pPr>
              <w:rPr>
                <w:i/>
                <w:iCs/>
                <w:sz w:val="20"/>
                <w:lang w:val="en"/>
              </w:rPr>
            </w:pPr>
            <w:r>
              <w:rPr>
                <w:rFonts w:cs="Arial"/>
                <w:i/>
                <w:sz w:val="20"/>
              </w:rPr>
              <w:t>A</w:t>
            </w:r>
            <w:r w:rsidR="00180A28" w:rsidRPr="00C3562C">
              <w:rPr>
                <w:rFonts w:cs="Arial"/>
                <w:i/>
                <w:sz w:val="20"/>
              </w:rPr>
              <w:t xml:space="preserve"> risk assessment </w:t>
            </w:r>
            <w:r>
              <w:rPr>
                <w:rFonts w:cs="Arial"/>
                <w:i/>
                <w:sz w:val="20"/>
              </w:rPr>
              <w:t>should be completed</w:t>
            </w:r>
            <w:r w:rsidRPr="00C3562C">
              <w:rPr>
                <w:rFonts w:cs="Arial"/>
                <w:i/>
                <w:sz w:val="20"/>
              </w:rPr>
              <w:t xml:space="preserve"> </w:t>
            </w:r>
            <w:r w:rsidR="00180A28" w:rsidRPr="00C3562C">
              <w:rPr>
                <w:rFonts w:cs="Arial"/>
                <w:i/>
                <w:sz w:val="20"/>
              </w:rPr>
              <w:t>before attendance</w:t>
            </w:r>
            <w:r>
              <w:rPr>
                <w:rFonts w:cs="Arial"/>
                <w:i/>
                <w:sz w:val="20"/>
              </w:rPr>
              <w:t>. For dual settings</w:t>
            </w:r>
            <w:r w:rsidRPr="00C3562C">
              <w:rPr>
                <w:rFonts w:cs="Arial"/>
                <w:i/>
                <w:sz w:val="20"/>
              </w:rPr>
              <w:t xml:space="preserve"> </w:t>
            </w:r>
            <w:r w:rsidR="00180A28" w:rsidRPr="00D729DE">
              <w:rPr>
                <w:i/>
                <w:sz w:val="20"/>
                <w:lang w:val="en"/>
              </w:rPr>
              <w:t xml:space="preserve">work through the system of controls collaboratively, enabling any risks identified </w:t>
            </w:r>
            <w:r>
              <w:rPr>
                <w:i/>
                <w:iCs/>
                <w:sz w:val="20"/>
                <w:lang w:val="en"/>
              </w:rPr>
              <w:t xml:space="preserve">to be addressed </w:t>
            </w:r>
            <w:r w:rsidR="00180A28" w:rsidRPr="00D729DE">
              <w:rPr>
                <w:i/>
                <w:sz w:val="20"/>
                <w:lang w:val="en"/>
              </w:rPr>
              <w:t xml:space="preserve">and allowing </w:t>
            </w:r>
            <w:r>
              <w:rPr>
                <w:i/>
                <w:iCs/>
                <w:sz w:val="20"/>
                <w:lang w:val="en"/>
              </w:rPr>
              <w:t>the joint delivery of</w:t>
            </w:r>
            <w:r w:rsidR="00180A28">
              <w:rPr>
                <w:i/>
                <w:sz w:val="20"/>
                <w:lang w:val="en"/>
              </w:rPr>
              <w:t xml:space="preserve"> </w:t>
            </w:r>
            <w:r w:rsidR="00180A28" w:rsidRPr="00D729DE">
              <w:rPr>
                <w:i/>
                <w:sz w:val="20"/>
                <w:lang w:val="en"/>
              </w:rPr>
              <w:t>a broad and balanced curriculum for the child</w:t>
            </w:r>
          </w:p>
          <w:p w14:paraId="13272731" w14:textId="405E7B53" w:rsidR="00180A28" w:rsidRPr="0051759A" w:rsidRDefault="00180A28" w:rsidP="00180A28">
            <w:pPr>
              <w:rPr>
                <w:rFonts w:cs="Arial"/>
                <w:i/>
                <w:sz w:val="20"/>
              </w:rPr>
            </w:pPr>
          </w:p>
        </w:tc>
        <w:tc>
          <w:tcPr>
            <w:tcW w:w="3402" w:type="dxa"/>
          </w:tcPr>
          <w:p w14:paraId="4AD7C400" w14:textId="22E6885A" w:rsidR="000B6248" w:rsidRPr="00C3562C" w:rsidRDefault="00081D41" w:rsidP="00180A28">
            <w:pPr>
              <w:rPr>
                <w:rFonts w:cs="Arial"/>
                <w:i/>
                <w:sz w:val="20"/>
              </w:rPr>
            </w:pPr>
            <w:r w:rsidRPr="00081D41">
              <w:rPr>
                <w:rFonts w:cs="Arial"/>
                <w:i/>
                <w:color w:val="00B050"/>
                <w:sz w:val="20"/>
              </w:rPr>
              <w:t>No pupils with an EHCP.</w:t>
            </w:r>
          </w:p>
        </w:tc>
      </w:tr>
      <w:tr w:rsidR="00180A28" w:rsidRPr="00597889" w14:paraId="55C3E1D8" w14:textId="26B7E0CC" w:rsidTr="0028493A">
        <w:trPr>
          <w:trHeight w:val="686"/>
        </w:trPr>
        <w:tc>
          <w:tcPr>
            <w:tcW w:w="3539" w:type="dxa"/>
            <w:tcBorders>
              <w:left w:val="single" w:sz="4" w:space="0" w:color="auto"/>
            </w:tcBorders>
          </w:tcPr>
          <w:p w14:paraId="7578D43D" w14:textId="77777777" w:rsidR="00180A28" w:rsidRPr="00C3562C" w:rsidRDefault="00180A28" w:rsidP="00180A28">
            <w:pPr>
              <w:rPr>
                <w:rFonts w:cs="Arial"/>
                <w:sz w:val="20"/>
              </w:rPr>
            </w:pPr>
            <w:r w:rsidRPr="00C3562C">
              <w:rPr>
                <w:rFonts w:cs="Arial"/>
                <w:sz w:val="20"/>
              </w:rPr>
              <w:t xml:space="preserve">Pupils unable to follow guidance </w:t>
            </w:r>
          </w:p>
        </w:tc>
        <w:tc>
          <w:tcPr>
            <w:tcW w:w="7229" w:type="dxa"/>
          </w:tcPr>
          <w:p w14:paraId="37731A47" w14:textId="7F49C83E" w:rsidR="00180A28" w:rsidRPr="00C3562C" w:rsidRDefault="00FD7C5B" w:rsidP="00180A28">
            <w:pPr>
              <w:rPr>
                <w:rFonts w:cs="Arial"/>
                <w:sz w:val="20"/>
              </w:rPr>
            </w:pPr>
            <w:r>
              <w:rPr>
                <w:rFonts w:cs="Arial"/>
                <w:i/>
                <w:sz w:val="20"/>
                <w:lang w:val="en"/>
              </w:rPr>
              <w:t>Some pupils</w:t>
            </w:r>
            <w:r w:rsidR="00180A28" w:rsidRPr="00C3562C">
              <w:rPr>
                <w:rFonts w:cs="Arial"/>
                <w:i/>
                <w:sz w:val="20"/>
                <w:lang w:val="en"/>
              </w:rPr>
              <w:t xml:space="preserve"> will need additional support to follow these measures</w:t>
            </w:r>
            <w:r w:rsidR="00E9367C">
              <w:rPr>
                <w:rFonts w:cs="Arial"/>
                <w:i/>
                <w:sz w:val="20"/>
                <w:lang w:val="en"/>
              </w:rPr>
              <w:t>. Insert</w:t>
            </w:r>
            <w:r w:rsidR="00F75AAE">
              <w:rPr>
                <w:rFonts w:cs="Arial"/>
                <w:i/>
                <w:sz w:val="20"/>
                <w:lang w:val="en"/>
              </w:rPr>
              <w:t xml:space="preserve"> measures here or </w:t>
            </w:r>
            <w:r w:rsidR="00A54F47">
              <w:rPr>
                <w:rFonts w:cs="Arial"/>
                <w:i/>
                <w:sz w:val="20"/>
                <w:lang w:val="en"/>
              </w:rPr>
              <w:t>attach additional document.</w:t>
            </w:r>
          </w:p>
        </w:tc>
        <w:tc>
          <w:tcPr>
            <w:tcW w:w="3402" w:type="dxa"/>
          </w:tcPr>
          <w:p w14:paraId="20CD4C36" w14:textId="5E63D684" w:rsidR="000B6248" w:rsidRDefault="00081D41" w:rsidP="00180A28">
            <w:pPr>
              <w:rPr>
                <w:rFonts w:cs="Arial"/>
                <w:i/>
                <w:sz w:val="20"/>
                <w:lang w:val="en"/>
              </w:rPr>
            </w:pPr>
            <w:r w:rsidRPr="00081D41">
              <w:rPr>
                <w:rFonts w:cs="Arial"/>
                <w:i/>
                <w:color w:val="00B050"/>
                <w:sz w:val="20"/>
                <w:lang w:val="en"/>
              </w:rPr>
              <w:t xml:space="preserve">No identified pupils although this will need to be reviewed in September following the new </w:t>
            </w:r>
            <w:r w:rsidRPr="00081D41">
              <w:rPr>
                <w:rFonts w:cs="Arial"/>
                <w:i/>
                <w:color w:val="00B050"/>
                <w:sz w:val="20"/>
                <w:lang w:val="en"/>
              </w:rPr>
              <w:lastRenderedPageBreak/>
              <w:t xml:space="preserve">reception intake. The school </w:t>
            </w:r>
            <w:proofErr w:type="spellStart"/>
            <w:r w:rsidRPr="00081D41">
              <w:rPr>
                <w:rFonts w:cs="Arial"/>
                <w:i/>
                <w:color w:val="00B050"/>
                <w:sz w:val="20"/>
                <w:lang w:val="en"/>
              </w:rPr>
              <w:t>behaviou</w:t>
            </w:r>
            <w:r>
              <w:rPr>
                <w:rFonts w:cs="Arial"/>
                <w:i/>
                <w:color w:val="00B050"/>
                <w:sz w:val="20"/>
                <w:lang w:val="en"/>
              </w:rPr>
              <w:t>r</w:t>
            </w:r>
            <w:proofErr w:type="spellEnd"/>
            <w:r>
              <w:rPr>
                <w:rFonts w:cs="Arial"/>
                <w:i/>
                <w:color w:val="00B050"/>
                <w:sz w:val="20"/>
                <w:lang w:val="en"/>
              </w:rPr>
              <w:t xml:space="preserve"> policy has been updated acc</w:t>
            </w:r>
            <w:r w:rsidRPr="00081D41">
              <w:rPr>
                <w:rFonts w:cs="Arial"/>
                <w:i/>
                <w:color w:val="00B050"/>
                <w:sz w:val="20"/>
                <w:lang w:val="en"/>
              </w:rPr>
              <w:t>ordingly.</w:t>
            </w:r>
            <w:r w:rsidR="00A710FC">
              <w:rPr>
                <w:rFonts w:cs="Arial"/>
                <w:i/>
                <w:color w:val="00B050"/>
                <w:sz w:val="20"/>
                <w:lang w:val="en"/>
              </w:rPr>
              <w:t xml:space="preserve"> Staff to support pupils in achieving this.</w:t>
            </w:r>
          </w:p>
        </w:tc>
      </w:tr>
      <w:tr w:rsidR="00180A28" w:rsidRPr="00597889" w14:paraId="34B38C11" w14:textId="0401FFB8" w:rsidTr="0028493A">
        <w:trPr>
          <w:trHeight w:val="686"/>
        </w:trPr>
        <w:tc>
          <w:tcPr>
            <w:tcW w:w="3539" w:type="dxa"/>
            <w:tcBorders>
              <w:left w:val="single" w:sz="4" w:space="0" w:color="auto"/>
            </w:tcBorders>
          </w:tcPr>
          <w:p w14:paraId="1C3EAA31" w14:textId="44FC11E9" w:rsidR="00180A28" w:rsidRPr="00C3562C" w:rsidRDefault="00180A28" w:rsidP="00180A28">
            <w:pPr>
              <w:rPr>
                <w:rFonts w:cs="Arial"/>
                <w:sz w:val="20"/>
              </w:rPr>
            </w:pPr>
            <w:r>
              <w:rPr>
                <w:rFonts w:cs="Arial"/>
                <w:sz w:val="20"/>
              </w:rPr>
              <w:lastRenderedPageBreak/>
              <w:t>Pupils equipment</w:t>
            </w:r>
          </w:p>
        </w:tc>
        <w:tc>
          <w:tcPr>
            <w:tcW w:w="7229" w:type="dxa"/>
          </w:tcPr>
          <w:p w14:paraId="152FB95B" w14:textId="7BFC27D5" w:rsidR="00180A28" w:rsidRPr="00857F47" w:rsidRDefault="00180A28" w:rsidP="00180A28">
            <w:pPr>
              <w:rPr>
                <w:i/>
                <w:sz w:val="20"/>
                <w:lang w:val="en"/>
              </w:rPr>
            </w:pPr>
            <w:r w:rsidRPr="00857F47">
              <w:rPr>
                <w:i/>
                <w:sz w:val="20"/>
                <w:lang w:val="en"/>
              </w:rPr>
              <w:t>Pupils</w:t>
            </w:r>
            <w:r w:rsidR="00FD7C5B" w:rsidRPr="00857F47">
              <w:rPr>
                <w:i/>
                <w:iCs/>
                <w:sz w:val="20"/>
                <w:lang w:val="en"/>
              </w:rPr>
              <w:t xml:space="preserve"> to</w:t>
            </w:r>
            <w:r w:rsidRPr="00857F47">
              <w:rPr>
                <w:i/>
                <w:sz w:val="20"/>
                <w:lang w:val="en"/>
              </w:rPr>
              <w:t xml:space="preserve"> limit the amount of equipment they bring into school each day, to essentials</w:t>
            </w:r>
          </w:p>
          <w:p w14:paraId="2B13E136" w14:textId="62E69ECA" w:rsidR="00180A28" w:rsidRPr="00917689" w:rsidRDefault="00180A28" w:rsidP="00180A28">
            <w:pPr>
              <w:rPr>
                <w:rFonts w:cs="Arial"/>
                <w:i/>
                <w:iCs/>
                <w:color w:val="00B050"/>
                <w:sz w:val="20"/>
                <w:lang w:val="en"/>
              </w:rPr>
            </w:pPr>
            <w:r w:rsidRPr="00857F47">
              <w:rPr>
                <w:i/>
                <w:sz w:val="20"/>
                <w:lang w:val="en"/>
              </w:rPr>
              <w:t>For individual and very frequently used equipment, such as pencils and pens, it is recommended that staff and pupils have their own items that are not shared.</w:t>
            </w:r>
          </w:p>
        </w:tc>
        <w:tc>
          <w:tcPr>
            <w:tcW w:w="3402" w:type="dxa"/>
          </w:tcPr>
          <w:p w14:paraId="4F2A4AC1" w14:textId="45643677" w:rsidR="000B6248" w:rsidRDefault="00081D41" w:rsidP="00180A28">
            <w:pPr>
              <w:rPr>
                <w:i/>
                <w:iCs/>
                <w:color w:val="00B050"/>
                <w:sz w:val="20"/>
                <w:lang w:val="en"/>
              </w:rPr>
            </w:pPr>
            <w:r>
              <w:rPr>
                <w:i/>
                <w:iCs/>
                <w:color w:val="00B050"/>
                <w:sz w:val="20"/>
                <w:lang w:val="en"/>
              </w:rPr>
              <w:t>As noted previously, individual equipment for each pupil. No large bags allowed in to school. Coats kept in the classroom. Book bags and lunchboxes also.</w:t>
            </w:r>
          </w:p>
        </w:tc>
      </w:tr>
      <w:tr w:rsidR="00180A28" w:rsidRPr="00597889" w14:paraId="5EE8F2A5" w14:textId="2225E8F9" w:rsidTr="0028493A">
        <w:trPr>
          <w:trHeight w:val="686"/>
        </w:trPr>
        <w:tc>
          <w:tcPr>
            <w:tcW w:w="3539" w:type="dxa"/>
            <w:tcBorders>
              <w:left w:val="single" w:sz="4" w:space="0" w:color="auto"/>
            </w:tcBorders>
          </w:tcPr>
          <w:p w14:paraId="2C5A5410" w14:textId="51637448" w:rsidR="00180A28" w:rsidRPr="00C3562C" w:rsidRDefault="00180A28" w:rsidP="00180A28">
            <w:pPr>
              <w:rPr>
                <w:rFonts w:cs="Arial"/>
                <w:sz w:val="20"/>
              </w:rPr>
            </w:pPr>
            <w:r w:rsidRPr="09B872D8">
              <w:rPr>
                <w:rFonts w:cs="Arial"/>
                <w:sz w:val="20"/>
              </w:rPr>
              <w:t>Member of a class becoming unwell with COVID-19</w:t>
            </w:r>
          </w:p>
        </w:tc>
        <w:tc>
          <w:tcPr>
            <w:tcW w:w="7229" w:type="dxa"/>
          </w:tcPr>
          <w:p w14:paraId="24A35084" w14:textId="77777777" w:rsidR="00FD7C5B" w:rsidRDefault="00180A28" w:rsidP="00FD7C5B">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C3562C">
              <w:rPr>
                <w:rFonts w:cs="Arial"/>
                <w:i/>
                <w:sz w:val="20"/>
                <w:lang w:val="en"/>
              </w:rPr>
              <w:t>metres</w:t>
            </w:r>
            <w:proofErr w:type="spellEnd"/>
            <w:r w:rsidRPr="00C3562C">
              <w:rPr>
                <w:rFonts w:cs="Arial"/>
                <w:i/>
                <w:sz w:val="20"/>
                <w:lang w:val="en"/>
              </w:rPr>
              <w:t xml:space="preserve">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14:paraId="2057AF33" w14:textId="6B9094A4" w:rsidR="00180A28" w:rsidRPr="00C3562C" w:rsidRDefault="00180A28" w:rsidP="00180A28">
            <w:pPr>
              <w:rPr>
                <w:rFonts w:cs="Arial"/>
                <w:sz w:val="20"/>
              </w:rPr>
            </w:pPr>
          </w:p>
        </w:tc>
        <w:tc>
          <w:tcPr>
            <w:tcW w:w="3402" w:type="dxa"/>
          </w:tcPr>
          <w:p w14:paraId="00B8ACC9" w14:textId="308A5C22" w:rsidR="000B6248" w:rsidRPr="00C3562C" w:rsidRDefault="00081D41" w:rsidP="00180A28">
            <w:pPr>
              <w:rPr>
                <w:rFonts w:cs="Arial"/>
                <w:i/>
                <w:sz w:val="20"/>
                <w:lang w:val="en"/>
              </w:rPr>
            </w:pPr>
            <w:r w:rsidRPr="00081D41">
              <w:rPr>
                <w:rFonts w:cs="Arial"/>
                <w:i/>
                <w:color w:val="00B050"/>
                <w:sz w:val="20"/>
                <w:lang w:val="en"/>
              </w:rPr>
              <w:t>Isolation room in place (Bear Cave). Room to be fully cleaned after use.</w:t>
            </w:r>
          </w:p>
        </w:tc>
      </w:tr>
      <w:tr w:rsidR="00180A28" w:rsidRPr="00597889" w14:paraId="21C761EF" w14:textId="3397D099" w:rsidTr="0028493A">
        <w:trPr>
          <w:trHeight w:val="686"/>
        </w:trPr>
        <w:tc>
          <w:tcPr>
            <w:tcW w:w="3539" w:type="dxa"/>
            <w:tcBorders>
              <w:left w:val="single" w:sz="4" w:space="0" w:color="auto"/>
            </w:tcBorders>
          </w:tcPr>
          <w:p w14:paraId="0354F508" w14:textId="67B8A962" w:rsidR="00180A28" w:rsidRPr="09B872D8" w:rsidRDefault="00180A28" w:rsidP="00180A28">
            <w:pPr>
              <w:rPr>
                <w:rFonts w:cs="Arial"/>
                <w:sz w:val="20"/>
              </w:rPr>
            </w:pPr>
            <w:r w:rsidRPr="00BF6BC7">
              <w:rPr>
                <w:rFonts w:cs="Arial"/>
                <w:sz w:val="20"/>
              </w:rPr>
              <w:t>School Uniform</w:t>
            </w:r>
          </w:p>
        </w:tc>
        <w:tc>
          <w:tcPr>
            <w:tcW w:w="7229" w:type="dxa"/>
          </w:tcPr>
          <w:p w14:paraId="4B7996C3" w14:textId="77777777" w:rsidR="00180A28" w:rsidRPr="00BF6BC7" w:rsidRDefault="00180A28" w:rsidP="00180A28">
            <w:pPr>
              <w:rPr>
                <w:i/>
                <w:sz w:val="20"/>
                <w:lang w:val="en"/>
              </w:rPr>
            </w:pPr>
            <w:r w:rsidRPr="00BF6BC7">
              <w:rPr>
                <w:i/>
                <w:sz w:val="20"/>
                <w:lang w:val="en"/>
              </w:rPr>
              <w:t>Uniforms do not need to be cleaned any more often than usual, nor do they need to be cleaned using methods which are different from normal.</w:t>
            </w:r>
          </w:p>
          <w:p w14:paraId="6D48ED60" w14:textId="77777777" w:rsidR="00180A28" w:rsidRPr="00BF6BC7" w:rsidRDefault="00180A28" w:rsidP="00180A28">
            <w:pPr>
              <w:rPr>
                <w:rFonts w:cs="Arial"/>
                <w:i/>
                <w:sz w:val="20"/>
                <w:lang w:val="en"/>
              </w:rPr>
            </w:pPr>
          </w:p>
        </w:tc>
        <w:tc>
          <w:tcPr>
            <w:tcW w:w="3402" w:type="dxa"/>
          </w:tcPr>
          <w:p w14:paraId="001EEE53" w14:textId="46FD4337" w:rsidR="000B6248" w:rsidRPr="003E3749" w:rsidRDefault="00081D41" w:rsidP="00180A28">
            <w:pPr>
              <w:rPr>
                <w:i/>
                <w:iCs/>
                <w:color w:val="00B050"/>
                <w:sz w:val="20"/>
                <w:lang w:val="en"/>
              </w:rPr>
            </w:pPr>
            <w:r>
              <w:rPr>
                <w:i/>
                <w:iCs/>
                <w:color w:val="00B050"/>
                <w:sz w:val="20"/>
                <w:lang w:val="en"/>
              </w:rPr>
              <w:t>School will continue with Friday PE kit day to avoid changing and big bags being in school. Timetables will be adjusted accordingly to allow for PE lessons.</w:t>
            </w:r>
          </w:p>
        </w:tc>
      </w:tr>
      <w:tr w:rsidR="00180A28" w:rsidRPr="00C3562C" w14:paraId="33411151" w14:textId="1DBC641A" w:rsidTr="0028493A">
        <w:trPr>
          <w:trHeight w:val="686"/>
        </w:trPr>
        <w:tc>
          <w:tcPr>
            <w:tcW w:w="3539" w:type="dxa"/>
            <w:tcBorders>
              <w:left w:val="single" w:sz="4" w:space="0" w:color="auto"/>
            </w:tcBorders>
            <w:shd w:val="clear" w:color="auto" w:fill="A6A6A6" w:themeFill="background1" w:themeFillShade="A6"/>
          </w:tcPr>
          <w:p w14:paraId="6015063F" w14:textId="77777777" w:rsidR="00180A28" w:rsidRPr="00DD27F9" w:rsidRDefault="00180A28" w:rsidP="00180A28">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180A28" w:rsidRPr="00DD27F9" w:rsidRDefault="00180A28" w:rsidP="00180A28">
            <w:pPr>
              <w:rPr>
                <w:rFonts w:cs="Arial"/>
                <w:b/>
                <w:bCs/>
                <w:i/>
                <w:color w:val="70AD47" w:themeColor="accent6"/>
                <w:sz w:val="20"/>
                <w:lang w:val="en"/>
              </w:rPr>
            </w:pPr>
          </w:p>
        </w:tc>
        <w:tc>
          <w:tcPr>
            <w:tcW w:w="3402" w:type="dxa"/>
            <w:shd w:val="clear" w:color="auto" w:fill="A6A6A6" w:themeFill="background1" w:themeFillShade="A6"/>
          </w:tcPr>
          <w:p w14:paraId="08C5DF9A" w14:textId="77777777" w:rsidR="000B6248" w:rsidRPr="00DD27F9" w:rsidRDefault="000B6248" w:rsidP="00180A28">
            <w:pPr>
              <w:rPr>
                <w:rFonts w:cs="Arial"/>
                <w:b/>
                <w:bCs/>
                <w:i/>
                <w:color w:val="70AD47" w:themeColor="accent6"/>
                <w:sz w:val="20"/>
                <w:lang w:val="en"/>
              </w:rPr>
            </w:pPr>
          </w:p>
        </w:tc>
      </w:tr>
      <w:tr w:rsidR="00180A28" w:rsidRPr="00AF1602" w14:paraId="1BF257D1" w14:textId="78EB1241" w:rsidTr="0028493A">
        <w:trPr>
          <w:trHeight w:val="686"/>
        </w:trPr>
        <w:tc>
          <w:tcPr>
            <w:tcW w:w="3539" w:type="dxa"/>
            <w:tcBorders>
              <w:left w:val="single" w:sz="4" w:space="0" w:color="auto"/>
            </w:tcBorders>
          </w:tcPr>
          <w:p w14:paraId="62422EAF" w14:textId="77777777" w:rsidR="00180A28" w:rsidRPr="004C0F40" w:rsidRDefault="00180A28" w:rsidP="00180A28">
            <w:pPr>
              <w:rPr>
                <w:rFonts w:cs="Arial"/>
                <w:sz w:val="20"/>
              </w:rPr>
            </w:pPr>
            <w:r w:rsidRPr="004C0F40">
              <w:rPr>
                <w:rFonts w:cs="Arial"/>
                <w:sz w:val="20"/>
              </w:rPr>
              <w:t xml:space="preserve">Travel to school and provision of safe school transport: </w:t>
            </w:r>
          </w:p>
        </w:tc>
        <w:tc>
          <w:tcPr>
            <w:tcW w:w="7229" w:type="dxa"/>
          </w:tcPr>
          <w:p w14:paraId="5469CE7A" w14:textId="77777777" w:rsidR="006503F7" w:rsidRPr="00B35A01" w:rsidRDefault="006503F7" w:rsidP="006503F7">
            <w:pPr>
              <w:rPr>
                <w:rFonts w:cs="Arial"/>
                <w:i/>
                <w:sz w:val="20"/>
                <w:highlight w:val="green"/>
              </w:rPr>
            </w:pPr>
            <w:r w:rsidRPr="004C0F40">
              <w:rPr>
                <w:rFonts w:cs="Arial"/>
                <w:i/>
                <w:sz w:val="20"/>
                <w:lang w:val="en"/>
              </w:rPr>
              <w:t>Consider school transport arrangements and where possible encourage parents and children and young people to walk or cycle to school where possible.  Liaise with School Transport Team where further consideration needs to be given to taxi and escort services.</w:t>
            </w:r>
            <w:r w:rsidRPr="00DE129B">
              <w:rPr>
                <w:rFonts w:ascii="Calibri" w:eastAsiaTheme="minorHAnsi" w:hAnsi="Calibri" w:cs="Calibri"/>
                <w:sz w:val="22"/>
                <w:szCs w:val="22"/>
              </w:rPr>
              <w:t xml:space="preserve"> </w:t>
            </w:r>
            <w:r w:rsidRPr="00B35A01">
              <w:rPr>
                <w:rFonts w:cs="Arial"/>
                <w:i/>
                <w:sz w:val="20"/>
                <w:highlight w:val="green"/>
              </w:rPr>
              <w:t xml:space="preserve">The Department for Transport have updated their </w:t>
            </w:r>
            <w:hyperlink r:id="rId56" w:history="1">
              <w:r w:rsidRPr="00B35A01">
                <w:rPr>
                  <w:rStyle w:val="Hyperlink"/>
                  <w:rFonts w:cs="Arial"/>
                  <w:i/>
                  <w:sz w:val="20"/>
                  <w:highlight w:val="green"/>
                </w:rPr>
                <w:t>guidance on home to school transport</w:t>
              </w:r>
            </w:hyperlink>
            <w:r w:rsidRPr="00B35A01">
              <w:rPr>
                <w:rFonts w:cs="Arial"/>
                <w:i/>
                <w:sz w:val="20"/>
                <w:highlight w:val="green"/>
              </w:rPr>
              <w:t xml:space="preserve">, and managing a response to an infection.  Whilst previously we were advised that those who had travelled in the same vehicle (regardless of vehicle size) and been in contact with someone who has tested positive for coronavirus (COVID-19) would be classified as a “close contact” and asked to self-isolate, </w:t>
            </w:r>
            <w:r w:rsidRPr="00B35A01">
              <w:rPr>
                <w:rFonts w:cs="Arial"/>
                <w:b/>
                <w:bCs/>
                <w:i/>
                <w:sz w:val="20"/>
                <w:highlight w:val="green"/>
              </w:rPr>
              <w:t xml:space="preserve">this is now </w:t>
            </w:r>
            <w:r w:rsidRPr="00B35A01">
              <w:rPr>
                <w:rFonts w:cs="Arial"/>
                <w:b/>
                <w:bCs/>
                <w:i/>
                <w:iCs/>
                <w:sz w:val="20"/>
                <w:highlight w:val="green"/>
                <w:u w:val="single"/>
              </w:rPr>
              <w:t>not</w:t>
            </w:r>
            <w:r w:rsidRPr="00B35A01">
              <w:rPr>
                <w:rFonts w:cs="Arial"/>
                <w:b/>
                <w:bCs/>
                <w:i/>
                <w:iCs/>
                <w:sz w:val="20"/>
                <w:highlight w:val="green"/>
              </w:rPr>
              <w:t xml:space="preserve"> </w:t>
            </w:r>
            <w:r w:rsidRPr="00B35A01">
              <w:rPr>
                <w:rFonts w:cs="Arial"/>
                <w:b/>
                <w:bCs/>
                <w:i/>
                <w:sz w:val="20"/>
                <w:highlight w:val="green"/>
              </w:rPr>
              <w:t>an automatic assumption.</w:t>
            </w:r>
            <w:r w:rsidRPr="00B35A01">
              <w:rPr>
                <w:rFonts w:cs="Arial"/>
                <w:i/>
                <w:sz w:val="20"/>
                <w:highlight w:val="green"/>
              </w:rPr>
              <w:t xml:space="preserve">  We will now carry out a risk assessment for each individual case taking into consideration vehicle size, the degree of face-to-face contact or length of time / proximity to a positive case, and other mitigating factors such as seating plans, Perspex screens around drivers, etc.  </w:t>
            </w:r>
          </w:p>
          <w:p w14:paraId="7A2302F2" w14:textId="77777777" w:rsidR="006503F7" w:rsidRPr="00DE129B" w:rsidRDefault="006503F7" w:rsidP="006503F7">
            <w:pPr>
              <w:rPr>
                <w:rFonts w:cs="Arial"/>
                <w:i/>
                <w:sz w:val="20"/>
                <w:highlight w:val="green"/>
              </w:rPr>
            </w:pPr>
          </w:p>
          <w:p w14:paraId="2C34FBF2" w14:textId="77777777" w:rsidR="006503F7" w:rsidRPr="00DE129B" w:rsidRDefault="006503F7" w:rsidP="006503F7">
            <w:pPr>
              <w:rPr>
                <w:rFonts w:cs="Arial"/>
                <w:i/>
                <w:sz w:val="20"/>
              </w:rPr>
            </w:pPr>
            <w:r w:rsidRPr="00DE129B">
              <w:rPr>
                <w:rFonts w:cs="Arial"/>
                <w:i/>
                <w:sz w:val="20"/>
                <w:highlight w:val="green"/>
              </w:rPr>
              <w:t xml:space="preserve">Ultimately the decision to close a route will remain with the transport co-ordination service, with advice from the public health team, but we will work with you to minimise the impact to students’ learning, whilst ensuring their safety and preventing the onward spread of the virus.  Please continue to </w:t>
            </w:r>
            <w:r w:rsidRPr="00DE129B">
              <w:rPr>
                <w:rFonts w:cs="Arial"/>
                <w:i/>
                <w:sz w:val="20"/>
                <w:highlight w:val="green"/>
              </w:rPr>
              <w:lastRenderedPageBreak/>
              <w:t>report positive cases to DCC as we receive these notifications and will be in touch to advise.  If you require advice on an individual case please email:  </w:t>
            </w:r>
            <w:hyperlink r:id="rId57" w:history="1">
              <w:r w:rsidRPr="00DE129B">
                <w:rPr>
                  <w:rStyle w:val="Hyperlink"/>
                  <w:rFonts w:cs="Arial"/>
                  <w:i/>
                  <w:sz w:val="20"/>
                  <w:highlight w:val="green"/>
                </w:rPr>
                <w:t>schooltransportservicequeries-mailbox@devon.gov.uk</w:t>
              </w:r>
            </w:hyperlink>
            <w:r w:rsidRPr="00DE129B">
              <w:rPr>
                <w:rFonts w:cs="Arial"/>
                <w:i/>
                <w:sz w:val="20"/>
              </w:rPr>
              <w:t xml:space="preserve"> </w:t>
            </w:r>
          </w:p>
          <w:p w14:paraId="2005DCBF" w14:textId="7B89114E" w:rsidR="00180A28" w:rsidRPr="004C0F40" w:rsidRDefault="00180A28" w:rsidP="00180A28">
            <w:pPr>
              <w:rPr>
                <w:rFonts w:cs="Arial"/>
                <w:i/>
                <w:sz w:val="20"/>
                <w:lang w:val="en"/>
              </w:rPr>
            </w:pPr>
          </w:p>
        </w:tc>
        <w:tc>
          <w:tcPr>
            <w:tcW w:w="3402" w:type="dxa"/>
          </w:tcPr>
          <w:p w14:paraId="0DB38ACF" w14:textId="4D054639" w:rsidR="000B6248" w:rsidRPr="00564511" w:rsidRDefault="00081D41" w:rsidP="00180A28">
            <w:pPr>
              <w:rPr>
                <w:rFonts w:cs="Arial"/>
                <w:i/>
                <w:color w:val="70AD47" w:themeColor="accent6"/>
                <w:sz w:val="20"/>
                <w:lang w:val="en"/>
              </w:rPr>
            </w:pPr>
            <w:r w:rsidRPr="00A710FC">
              <w:rPr>
                <w:rFonts w:cs="Arial"/>
                <w:i/>
                <w:color w:val="00B050"/>
                <w:sz w:val="20"/>
                <w:lang w:val="en"/>
              </w:rPr>
              <w:lastRenderedPageBreak/>
              <w:t>Numbers of pupils needing bus transport in September will be low and include family groups. School working with transport provider t</w:t>
            </w:r>
            <w:r w:rsidR="00A710FC" w:rsidRPr="00A710FC">
              <w:rPr>
                <w:rFonts w:cs="Arial"/>
                <w:i/>
                <w:color w:val="00B050"/>
                <w:sz w:val="20"/>
                <w:lang w:val="en"/>
              </w:rPr>
              <w:t xml:space="preserve">o </w:t>
            </w:r>
            <w:r w:rsidRPr="00A710FC">
              <w:rPr>
                <w:rFonts w:cs="Arial"/>
                <w:i/>
                <w:color w:val="00B050"/>
                <w:sz w:val="20"/>
                <w:lang w:val="en"/>
              </w:rPr>
              <w:t>ensure safe travel.</w:t>
            </w:r>
          </w:p>
        </w:tc>
      </w:tr>
      <w:tr w:rsidR="008179F0" w:rsidRPr="00AF1602" w14:paraId="27057B73" w14:textId="37F28F67" w:rsidTr="0028493A">
        <w:trPr>
          <w:trHeight w:val="686"/>
        </w:trPr>
        <w:tc>
          <w:tcPr>
            <w:tcW w:w="3539" w:type="dxa"/>
            <w:tcBorders>
              <w:left w:val="single" w:sz="4" w:space="0" w:color="auto"/>
            </w:tcBorders>
          </w:tcPr>
          <w:p w14:paraId="78C6293E" w14:textId="77777777" w:rsidR="008179F0" w:rsidRPr="00200C86" w:rsidRDefault="008179F0" w:rsidP="008179F0">
            <w:pPr>
              <w:rPr>
                <w:rFonts w:cs="Arial"/>
                <w:sz w:val="20"/>
              </w:rPr>
            </w:pPr>
            <w:r w:rsidRPr="00200C86">
              <w:rPr>
                <w:rFonts w:cs="Arial"/>
                <w:sz w:val="20"/>
              </w:rPr>
              <w:lastRenderedPageBreak/>
              <w:t>Dedicated school transport, including statutory provision</w:t>
            </w:r>
          </w:p>
          <w:p w14:paraId="65293AAA" w14:textId="77777777" w:rsidR="008179F0" w:rsidRPr="00BA3D48" w:rsidRDefault="008179F0" w:rsidP="008179F0">
            <w:pPr>
              <w:rPr>
                <w:rFonts w:cs="Arial"/>
                <w:color w:val="ED7D31" w:themeColor="accent2"/>
                <w:sz w:val="20"/>
              </w:rPr>
            </w:pPr>
          </w:p>
          <w:p w14:paraId="79BC716F" w14:textId="77777777" w:rsidR="008179F0" w:rsidRPr="00BA3D48" w:rsidRDefault="008179F0" w:rsidP="008179F0">
            <w:pPr>
              <w:rPr>
                <w:rFonts w:cs="Arial"/>
                <w:color w:val="ED7D31" w:themeColor="accent2"/>
                <w:sz w:val="20"/>
              </w:rPr>
            </w:pPr>
          </w:p>
          <w:p w14:paraId="4D589BD2" w14:textId="77777777" w:rsidR="008179F0" w:rsidRPr="00BA3D48" w:rsidRDefault="008179F0" w:rsidP="008179F0">
            <w:pPr>
              <w:rPr>
                <w:rFonts w:cs="Arial"/>
                <w:color w:val="ED7D31" w:themeColor="accent2"/>
                <w:sz w:val="20"/>
              </w:rPr>
            </w:pPr>
          </w:p>
          <w:p w14:paraId="5B5EA1BA" w14:textId="77777777" w:rsidR="008179F0" w:rsidRPr="00BA3D48" w:rsidRDefault="008179F0" w:rsidP="008179F0">
            <w:pPr>
              <w:rPr>
                <w:rFonts w:cs="Arial"/>
                <w:color w:val="ED7D31" w:themeColor="accent2"/>
                <w:sz w:val="20"/>
              </w:rPr>
            </w:pPr>
          </w:p>
          <w:p w14:paraId="586F3FA0" w14:textId="77777777" w:rsidR="008179F0" w:rsidRPr="00BA3D48" w:rsidRDefault="008179F0" w:rsidP="008179F0">
            <w:pPr>
              <w:rPr>
                <w:rFonts w:cs="Arial"/>
                <w:color w:val="ED7D31" w:themeColor="accent2"/>
                <w:sz w:val="20"/>
              </w:rPr>
            </w:pPr>
          </w:p>
          <w:p w14:paraId="3EE8BBE9" w14:textId="77777777" w:rsidR="008179F0" w:rsidRPr="00BA3D48" w:rsidRDefault="008179F0" w:rsidP="008179F0">
            <w:pPr>
              <w:rPr>
                <w:rFonts w:cs="Arial"/>
                <w:color w:val="ED7D31" w:themeColor="accent2"/>
                <w:sz w:val="20"/>
              </w:rPr>
            </w:pPr>
          </w:p>
          <w:p w14:paraId="017DAADF" w14:textId="77777777" w:rsidR="008179F0" w:rsidRPr="00BA3D48" w:rsidRDefault="008179F0" w:rsidP="008179F0">
            <w:pPr>
              <w:rPr>
                <w:rFonts w:cs="Arial"/>
                <w:color w:val="ED7D31" w:themeColor="accent2"/>
                <w:sz w:val="20"/>
              </w:rPr>
            </w:pPr>
          </w:p>
          <w:p w14:paraId="4D10DC97" w14:textId="77777777" w:rsidR="008179F0" w:rsidRPr="00BA3D48" w:rsidRDefault="008179F0" w:rsidP="008179F0">
            <w:pPr>
              <w:rPr>
                <w:rFonts w:cs="Arial"/>
                <w:color w:val="ED7D31" w:themeColor="accent2"/>
                <w:sz w:val="20"/>
              </w:rPr>
            </w:pPr>
          </w:p>
          <w:p w14:paraId="1AEB73D0" w14:textId="77777777" w:rsidR="008179F0" w:rsidRPr="00BA3D48" w:rsidRDefault="008179F0" w:rsidP="008179F0">
            <w:pPr>
              <w:rPr>
                <w:rFonts w:cs="Arial"/>
                <w:color w:val="ED7D31" w:themeColor="accent2"/>
                <w:sz w:val="20"/>
              </w:rPr>
            </w:pPr>
          </w:p>
          <w:p w14:paraId="55C6A12B" w14:textId="77777777" w:rsidR="008179F0" w:rsidRPr="00BA3D48" w:rsidRDefault="008179F0" w:rsidP="008179F0">
            <w:pPr>
              <w:rPr>
                <w:rFonts w:cs="Arial"/>
                <w:color w:val="ED7D31" w:themeColor="accent2"/>
                <w:sz w:val="20"/>
              </w:rPr>
            </w:pPr>
          </w:p>
          <w:p w14:paraId="4021C7B6" w14:textId="77777777" w:rsidR="008179F0" w:rsidRPr="00BA3D48" w:rsidRDefault="008179F0" w:rsidP="008179F0">
            <w:pPr>
              <w:rPr>
                <w:rFonts w:cs="Arial"/>
                <w:color w:val="ED7D31" w:themeColor="accent2"/>
                <w:sz w:val="20"/>
              </w:rPr>
            </w:pPr>
          </w:p>
          <w:p w14:paraId="6AF769D4" w14:textId="77777777" w:rsidR="008179F0" w:rsidRPr="00BA3D48" w:rsidRDefault="008179F0" w:rsidP="008179F0">
            <w:pPr>
              <w:rPr>
                <w:rFonts w:cs="Arial"/>
                <w:color w:val="ED7D31" w:themeColor="accent2"/>
                <w:sz w:val="20"/>
              </w:rPr>
            </w:pPr>
          </w:p>
          <w:p w14:paraId="30A3EC9E" w14:textId="77777777" w:rsidR="008179F0" w:rsidRPr="00BA3D48" w:rsidRDefault="008179F0" w:rsidP="008179F0">
            <w:pPr>
              <w:rPr>
                <w:rFonts w:cs="Arial"/>
                <w:color w:val="ED7D31" w:themeColor="accent2"/>
                <w:sz w:val="20"/>
              </w:rPr>
            </w:pPr>
          </w:p>
          <w:p w14:paraId="1BB933F4" w14:textId="77777777" w:rsidR="008179F0" w:rsidRPr="00200C86" w:rsidRDefault="008179F0" w:rsidP="008179F0">
            <w:pPr>
              <w:rPr>
                <w:rFonts w:cs="Arial"/>
                <w:sz w:val="20"/>
              </w:rPr>
            </w:pPr>
            <w:r w:rsidRPr="00200C86">
              <w:rPr>
                <w:rFonts w:cs="Arial"/>
                <w:sz w:val="20"/>
              </w:rPr>
              <w:t>Face coverings &amp; PPE</w:t>
            </w:r>
          </w:p>
          <w:p w14:paraId="2B0AE737" w14:textId="77777777" w:rsidR="008179F0" w:rsidRPr="00200C86" w:rsidRDefault="008179F0" w:rsidP="008179F0">
            <w:pPr>
              <w:rPr>
                <w:rFonts w:cs="Arial"/>
                <w:sz w:val="20"/>
              </w:rPr>
            </w:pPr>
          </w:p>
          <w:p w14:paraId="5C54FF12" w14:textId="77777777" w:rsidR="008179F0" w:rsidRPr="00200C86" w:rsidRDefault="008179F0" w:rsidP="008179F0">
            <w:pPr>
              <w:rPr>
                <w:rFonts w:cs="Arial"/>
                <w:sz w:val="20"/>
              </w:rPr>
            </w:pPr>
          </w:p>
          <w:p w14:paraId="43CA4A6D" w14:textId="77777777" w:rsidR="008179F0" w:rsidRPr="00200C86" w:rsidRDefault="008179F0" w:rsidP="008179F0">
            <w:pPr>
              <w:rPr>
                <w:rFonts w:cs="Arial"/>
                <w:sz w:val="20"/>
              </w:rPr>
            </w:pPr>
          </w:p>
          <w:p w14:paraId="42961F39" w14:textId="77777777" w:rsidR="008179F0" w:rsidRPr="00200C86" w:rsidRDefault="008179F0" w:rsidP="008179F0">
            <w:pPr>
              <w:rPr>
                <w:rFonts w:cs="Arial"/>
                <w:sz w:val="20"/>
              </w:rPr>
            </w:pPr>
          </w:p>
          <w:p w14:paraId="1438AF91" w14:textId="77777777" w:rsidR="008179F0" w:rsidRPr="00200C86" w:rsidRDefault="008179F0" w:rsidP="008179F0">
            <w:pPr>
              <w:rPr>
                <w:rFonts w:cs="Arial"/>
                <w:sz w:val="20"/>
              </w:rPr>
            </w:pPr>
          </w:p>
          <w:p w14:paraId="5DB409B1" w14:textId="77777777" w:rsidR="008179F0" w:rsidRPr="00200C86" w:rsidRDefault="008179F0" w:rsidP="008179F0">
            <w:pPr>
              <w:rPr>
                <w:rFonts w:cs="Arial"/>
                <w:sz w:val="20"/>
              </w:rPr>
            </w:pPr>
          </w:p>
          <w:p w14:paraId="5EE4B818" w14:textId="77777777" w:rsidR="008179F0" w:rsidRPr="00200C86" w:rsidRDefault="008179F0" w:rsidP="008179F0">
            <w:pPr>
              <w:rPr>
                <w:rFonts w:cs="Arial"/>
                <w:sz w:val="20"/>
              </w:rPr>
            </w:pPr>
          </w:p>
          <w:p w14:paraId="07776709" w14:textId="77777777" w:rsidR="008179F0" w:rsidRPr="00200C86" w:rsidRDefault="008179F0" w:rsidP="008179F0">
            <w:pPr>
              <w:rPr>
                <w:rFonts w:cs="Arial"/>
                <w:sz w:val="20"/>
              </w:rPr>
            </w:pPr>
          </w:p>
          <w:p w14:paraId="0AB8707B" w14:textId="77777777" w:rsidR="008179F0" w:rsidRPr="00200C86" w:rsidRDefault="008179F0" w:rsidP="008179F0">
            <w:pPr>
              <w:rPr>
                <w:rFonts w:cs="Arial"/>
                <w:sz w:val="20"/>
              </w:rPr>
            </w:pPr>
          </w:p>
          <w:p w14:paraId="60BFD89A" w14:textId="77777777" w:rsidR="008179F0" w:rsidRPr="00200C86" w:rsidRDefault="008179F0" w:rsidP="008179F0">
            <w:pPr>
              <w:rPr>
                <w:rFonts w:cs="Arial"/>
                <w:sz w:val="20"/>
              </w:rPr>
            </w:pPr>
          </w:p>
          <w:p w14:paraId="3AE57572" w14:textId="77777777" w:rsidR="008179F0" w:rsidRPr="00200C86" w:rsidRDefault="008179F0" w:rsidP="008179F0">
            <w:pPr>
              <w:rPr>
                <w:rFonts w:cs="Arial"/>
                <w:sz w:val="20"/>
              </w:rPr>
            </w:pPr>
          </w:p>
          <w:p w14:paraId="0FD766AA" w14:textId="77777777" w:rsidR="008179F0" w:rsidRPr="00200C86" w:rsidRDefault="008179F0" w:rsidP="008179F0">
            <w:pPr>
              <w:rPr>
                <w:rFonts w:cs="Arial"/>
                <w:sz w:val="20"/>
              </w:rPr>
            </w:pPr>
          </w:p>
          <w:p w14:paraId="558A4FD6" w14:textId="77777777" w:rsidR="008179F0" w:rsidRPr="00200C86" w:rsidRDefault="008179F0" w:rsidP="008179F0">
            <w:pPr>
              <w:rPr>
                <w:rFonts w:cs="Arial"/>
                <w:sz w:val="20"/>
              </w:rPr>
            </w:pPr>
          </w:p>
          <w:p w14:paraId="3625BAE8" w14:textId="77777777" w:rsidR="008179F0" w:rsidRPr="00200C86" w:rsidRDefault="008179F0" w:rsidP="008179F0">
            <w:pPr>
              <w:rPr>
                <w:rFonts w:cs="Arial"/>
                <w:sz w:val="20"/>
              </w:rPr>
            </w:pPr>
          </w:p>
          <w:p w14:paraId="60801AEA" w14:textId="77777777" w:rsidR="008179F0" w:rsidRPr="00200C86" w:rsidRDefault="008179F0" w:rsidP="008179F0">
            <w:pPr>
              <w:rPr>
                <w:rFonts w:cs="Arial"/>
                <w:sz w:val="20"/>
              </w:rPr>
            </w:pPr>
            <w:r w:rsidRPr="00200C86">
              <w:rPr>
                <w:rFonts w:cs="Arial"/>
                <w:sz w:val="20"/>
              </w:rPr>
              <w:t>Loading for vehicles above nine passenger seats</w:t>
            </w:r>
          </w:p>
          <w:p w14:paraId="2D956B89" w14:textId="77777777" w:rsidR="008179F0" w:rsidRPr="00200C86" w:rsidRDefault="008179F0" w:rsidP="008179F0">
            <w:pPr>
              <w:rPr>
                <w:rFonts w:cs="Arial"/>
                <w:sz w:val="20"/>
              </w:rPr>
            </w:pPr>
          </w:p>
          <w:p w14:paraId="584B2928" w14:textId="77777777" w:rsidR="008179F0" w:rsidRPr="00200C86" w:rsidRDefault="008179F0" w:rsidP="008179F0">
            <w:pPr>
              <w:rPr>
                <w:rFonts w:cs="Arial"/>
                <w:sz w:val="20"/>
              </w:rPr>
            </w:pPr>
          </w:p>
          <w:p w14:paraId="5676BAD2" w14:textId="77777777" w:rsidR="008179F0" w:rsidRPr="00200C86" w:rsidRDefault="008179F0" w:rsidP="008179F0">
            <w:pPr>
              <w:rPr>
                <w:rFonts w:cs="Arial"/>
                <w:sz w:val="20"/>
              </w:rPr>
            </w:pPr>
          </w:p>
          <w:p w14:paraId="23E9FB95" w14:textId="77777777" w:rsidR="008179F0" w:rsidRPr="00200C86" w:rsidRDefault="008179F0" w:rsidP="008179F0">
            <w:pPr>
              <w:rPr>
                <w:rFonts w:cs="Arial"/>
                <w:sz w:val="20"/>
              </w:rPr>
            </w:pPr>
          </w:p>
          <w:p w14:paraId="62654F2E" w14:textId="77777777" w:rsidR="008179F0" w:rsidRPr="00200C86" w:rsidRDefault="008179F0" w:rsidP="008179F0">
            <w:pPr>
              <w:rPr>
                <w:rFonts w:cs="Arial"/>
                <w:sz w:val="20"/>
              </w:rPr>
            </w:pPr>
          </w:p>
          <w:p w14:paraId="639B7F8F" w14:textId="77777777" w:rsidR="008179F0" w:rsidRPr="00200C86" w:rsidRDefault="008179F0" w:rsidP="008179F0">
            <w:pPr>
              <w:rPr>
                <w:rFonts w:cs="Arial"/>
                <w:sz w:val="20"/>
              </w:rPr>
            </w:pPr>
          </w:p>
          <w:p w14:paraId="5F7987B5" w14:textId="77777777" w:rsidR="008179F0" w:rsidRPr="00200C86" w:rsidRDefault="008179F0" w:rsidP="008179F0">
            <w:pPr>
              <w:rPr>
                <w:rFonts w:cs="Arial"/>
                <w:sz w:val="20"/>
              </w:rPr>
            </w:pPr>
          </w:p>
          <w:p w14:paraId="54582722" w14:textId="77777777" w:rsidR="008179F0" w:rsidRPr="00200C86" w:rsidRDefault="008179F0" w:rsidP="008179F0">
            <w:pPr>
              <w:rPr>
                <w:rFonts w:cs="Arial"/>
                <w:sz w:val="20"/>
              </w:rPr>
            </w:pPr>
            <w:r w:rsidRPr="00200C86">
              <w:rPr>
                <w:rFonts w:cs="Arial"/>
                <w:sz w:val="20"/>
              </w:rPr>
              <w:lastRenderedPageBreak/>
              <w:t>Good practice &amp; personal care</w:t>
            </w:r>
          </w:p>
          <w:p w14:paraId="54E23145" w14:textId="77777777" w:rsidR="008179F0" w:rsidRPr="00BA3D48" w:rsidRDefault="008179F0" w:rsidP="008179F0">
            <w:pPr>
              <w:rPr>
                <w:rFonts w:cs="Arial"/>
                <w:color w:val="ED7D31" w:themeColor="accent2"/>
                <w:sz w:val="20"/>
              </w:rPr>
            </w:pPr>
          </w:p>
          <w:p w14:paraId="04890FD1" w14:textId="77777777" w:rsidR="008179F0" w:rsidRPr="00BA3D48" w:rsidRDefault="008179F0" w:rsidP="008179F0">
            <w:pPr>
              <w:rPr>
                <w:rFonts w:cs="Arial"/>
                <w:color w:val="ED7D31" w:themeColor="accent2"/>
                <w:sz w:val="20"/>
              </w:rPr>
            </w:pPr>
          </w:p>
          <w:p w14:paraId="1930800C" w14:textId="77777777" w:rsidR="008179F0" w:rsidRPr="00BA3D48" w:rsidRDefault="008179F0" w:rsidP="008179F0">
            <w:pPr>
              <w:rPr>
                <w:rFonts w:cs="Arial"/>
                <w:color w:val="ED7D31" w:themeColor="accent2"/>
                <w:sz w:val="20"/>
              </w:rPr>
            </w:pPr>
          </w:p>
          <w:p w14:paraId="74AD0BE5" w14:textId="77777777" w:rsidR="008179F0" w:rsidRPr="00BA3D48" w:rsidRDefault="008179F0" w:rsidP="008179F0">
            <w:pPr>
              <w:rPr>
                <w:rFonts w:cs="Arial"/>
                <w:color w:val="ED7D31" w:themeColor="accent2"/>
                <w:sz w:val="20"/>
              </w:rPr>
            </w:pPr>
          </w:p>
          <w:p w14:paraId="2DAE5198" w14:textId="77777777" w:rsidR="008179F0" w:rsidRPr="00BA3D48" w:rsidRDefault="008179F0" w:rsidP="008179F0">
            <w:pPr>
              <w:rPr>
                <w:rFonts w:cs="Arial"/>
                <w:color w:val="ED7D31" w:themeColor="accent2"/>
                <w:sz w:val="20"/>
              </w:rPr>
            </w:pPr>
          </w:p>
          <w:p w14:paraId="137D025F" w14:textId="77777777" w:rsidR="008179F0" w:rsidRPr="00BA3D48" w:rsidRDefault="008179F0" w:rsidP="008179F0">
            <w:pPr>
              <w:rPr>
                <w:rFonts w:cs="Arial"/>
                <w:color w:val="ED7D31" w:themeColor="accent2"/>
                <w:sz w:val="20"/>
              </w:rPr>
            </w:pPr>
          </w:p>
          <w:p w14:paraId="3DD0BB4C" w14:textId="77777777" w:rsidR="008179F0" w:rsidRPr="00BA3D48" w:rsidRDefault="008179F0" w:rsidP="008179F0">
            <w:pPr>
              <w:rPr>
                <w:rFonts w:cs="Arial"/>
                <w:color w:val="ED7D31" w:themeColor="accent2"/>
                <w:sz w:val="20"/>
              </w:rPr>
            </w:pPr>
          </w:p>
          <w:p w14:paraId="0BAE22B6" w14:textId="77777777" w:rsidR="008179F0" w:rsidRPr="00BA3D48" w:rsidRDefault="008179F0" w:rsidP="008179F0">
            <w:pPr>
              <w:rPr>
                <w:rFonts w:cs="Arial"/>
                <w:color w:val="ED7D31" w:themeColor="accent2"/>
                <w:sz w:val="20"/>
              </w:rPr>
            </w:pPr>
          </w:p>
          <w:p w14:paraId="32765A43" w14:textId="77777777" w:rsidR="008179F0" w:rsidRPr="00BA3D48" w:rsidRDefault="008179F0" w:rsidP="008179F0">
            <w:pPr>
              <w:rPr>
                <w:rFonts w:cs="Arial"/>
                <w:color w:val="ED7D31" w:themeColor="accent2"/>
                <w:sz w:val="20"/>
              </w:rPr>
            </w:pPr>
          </w:p>
          <w:p w14:paraId="01719462" w14:textId="77777777" w:rsidR="008179F0" w:rsidRPr="00200C86" w:rsidRDefault="008179F0" w:rsidP="008179F0">
            <w:pPr>
              <w:rPr>
                <w:rFonts w:cs="Arial"/>
                <w:sz w:val="20"/>
              </w:rPr>
            </w:pPr>
            <w:r w:rsidRPr="00200C86">
              <w:rPr>
                <w:rFonts w:cs="Arial"/>
                <w:sz w:val="20"/>
              </w:rPr>
              <w:t>Carriage of passengers with symptoms</w:t>
            </w:r>
          </w:p>
          <w:p w14:paraId="7D56377C" w14:textId="77777777" w:rsidR="008179F0" w:rsidRPr="00200C86" w:rsidRDefault="008179F0" w:rsidP="008179F0">
            <w:pPr>
              <w:rPr>
                <w:rFonts w:cs="Arial"/>
                <w:sz w:val="20"/>
              </w:rPr>
            </w:pPr>
          </w:p>
          <w:p w14:paraId="6F9B7F9D" w14:textId="77777777" w:rsidR="008179F0" w:rsidRPr="00200C86" w:rsidRDefault="008179F0" w:rsidP="008179F0">
            <w:pPr>
              <w:rPr>
                <w:rFonts w:cs="Arial"/>
                <w:sz w:val="20"/>
              </w:rPr>
            </w:pPr>
          </w:p>
          <w:p w14:paraId="3B7BA13F" w14:textId="77777777" w:rsidR="008179F0" w:rsidRPr="00200C86" w:rsidRDefault="008179F0" w:rsidP="008179F0">
            <w:pPr>
              <w:rPr>
                <w:rFonts w:cs="Arial"/>
                <w:sz w:val="20"/>
              </w:rPr>
            </w:pPr>
          </w:p>
          <w:p w14:paraId="10E5C76E" w14:textId="77777777" w:rsidR="008179F0" w:rsidRPr="00200C86" w:rsidRDefault="008179F0" w:rsidP="008179F0">
            <w:pPr>
              <w:rPr>
                <w:rFonts w:cs="Arial"/>
                <w:sz w:val="20"/>
              </w:rPr>
            </w:pPr>
          </w:p>
          <w:p w14:paraId="5A207CC2" w14:textId="77777777" w:rsidR="008179F0" w:rsidRPr="00200C86" w:rsidRDefault="008179F0" w:rsidP="008179F0">
            <w:pPr>
              <w:rPr>
                <w:rFonts w:cs="Arial"/>
                <w:sz w:val="20"/>
              </w:rPr>
            </w:pPr>
          </w:p>
          <w:p w14:paraId="2B5F085A" w14:textId="77777777" w:rsidR="008179F0" w:rsidRPr="00200C86" w:rsidRDefault="008179F0" w:rsidP="008179F0">
            <w:pPr>
              <w:rPr>
                <w:rFonts w:cs="Arial"/>
                <w:sz w:val="20"/>
              </w:rPr>
            </w:pPr>
          </w:p>
          <w:p w14:paraId="77D0316B" w14:textId="77777777" w:rsidR="008179F0" w:rsidRPr="00200C86" w:rsidRDefault="008179F0" w:rsidP="008179F0">
            <w:pPr>
              <w:rPr>
                <w:rFonts w:cs="Arial"/>
                <w:sz w:val="20"/>
              </w:rPr>
            </w:pPr>
          </w:p>
          <w:p w14:paraId="0904D614" w14:textId="77777777" w:rsidR="008179F0" w:rsidRPr="00200C86" w:rsidRDefault="008179F0" w:rsidP="008179F0">
            <w:pPr>
              <w:rPr>
                <w:rFonts w:cs="Arial"/>
                <w:sz w:val="20"/>
              </w:rPr>
            </w:pPr>
          </w:p>
          <w:p w14:paraId="199568A7" w14:textId="77777777" w:rsidR="008179F0" w:rsidRPr="00200C86" w:rsidRDefault="008179F0" w:rsidP="008179F0">
            <w:pPr>
              <w:rPr>
                <w:rFonts w:cs="Arial"/>
                <w:sz w:val="20"/>
              </w:rPr>
            </w:pPr>
          </w:p>
          <w:p w14:paraId="13DC88AA" w14:textId="77777777" w:rsidR="008179F0" w:rsidRPr="00200C86" w:rsidRDefault="008179F0" w:rsidP="008179F0">
            <w:pPr>
              <w:rPr>
                <w:rFonts w:cs="Arial"/>
                <w:sz w:val="20"/>
              </w:rPr>
            </w:pPr>
          </w:p>
          <w:p w14:paraId="0E73ABDE" w14:textId="77777777" w:rsidR="008179F0" w:rsidRPr="00200C86" w:rsidRDefault="008179F0" w:rsidP="008179F0">
            <w:pPr>
              <w:rPr>
                <w:rFonts w:cs="Arial"/>
                <w:sz w:val="20"/>
              </w:rPr>
            </w:pPr>
          </w:p>
          <w:p w14:paraId="0695096B" w14:textId="77777777" w:rsidR="008179F0" w:rsidRPr="00200C86" w:rsidRDefault="008179F0" w:rsidP="008179F0">
            <w:pPr>
              <w:rPr>
                <w:rFonts w:cs="Arial"/>
                <w:sz w:val="20"/>
              </w:rPr>
            </w:pPr>
          </w:p>
          <w:p w14:paraId="1E96EFF7" w14:textId="77777777" w:rsidR="008179F0" w:rsidRPr="00200C86" w:rsidRDefault="008179F0" w:rsidP="008179F0">
            <w:pPr>
              <w:rPr>
                <w:rFonts w:cs="Arial"/>
                <w:sz w:val="20"/>
              </w:rPr>
            </w:pPr>
          </w:p>
          <w:p w14:paraId="1F80A303" w14:textId="77777777" w:rsidR="008179F0" w:rsidRPr="00200C86" w:rsidRDefault="008179F0" w:rsidP="008179F0">
            <w:pPr>
              <w:rPr>
                <w:rFonts w:cs="Arial"/>
                <w:sz w:val="20"/>
              </w:rPr>
            </w:pPr>
          </w:p>
          <w:p w14:paraId="24FA5A1F" w14:textId="77777777" w:rsidR="008179F0" w:rsidRPr="00200C86" w:rsidRDefault="008179F0" w:rsidP="008179F0">
            <w:pPr>
              <w:rPr>
                <w:rFonts w:cs="Arial"/>
                <w:sz w:val="20"/>
              </w:rPr>
            </w:pPr>
          </w:p>
          <w:p w14:paraId="33601B4C" w14:textId="77777777" w:rsidR="008179F0" w:rsidRPr="00200C86" w:rsidRDefault="008179F0" w:rsidP="008179F0">
            <w:pPr>
              <w:rPr>
                <w:rFonts w:cs="Arial"/>
                <w:sz w:val="20"/>
              </w:rPr>
            </w:pPr>
          </w:p>
          <w:p w14:paraId="090409C1" w14:textId="77777777" w:rsidR="008179F0" w:rsidRPr="00200C86" w:rsidRDefault="008179F0" w:rsidP="008179F0">
            <w:pPr>
              <w:rPr>
                <w:rFonts w:cs="Arial"/>
                <w:sz w:val="20"/>
              </w:rPr>
            </w:pPr>
          </w:p>
          <w:p w14:paraId="3B1FAAE4" w14:textId="7AF6EE1A" w:rsidR="008179F0" w:rsidRPr="004C0F40" w:rsidRDefault="008179F0" w:rsidP="008179F0">
            <w:pPr>
              <w:rPr>
                <w:rFonts w:cs="Arial"/>
                <w:sz w:val="20"/>
              </w:rPr>
            </w:pPr>
            <w:r w:rsidRPr="00200C86">
              <w:rPr>
                <w:rFonts w:cs="Arial"/>
                <w:sz w:val="20"/>
              </w:rPr>
              <w:t>Children with Special Educational Needs:</w:t>
            </w:r>
          </w:p>
        </w:tc>
        <w:tc>
          <w:tcPr>
            <w:tcW w:w="7229" w:type="dxa"/>
          </w:tcPr>
          <w:p w14:paraId="5D090A9F" w14:textId="77777777" w:rsidR="008179F0" w:rsidRDefault="003E2391" w:rsidP="008179F0">
            <w:pPr>
              <w:autoSpaceDE w:val="0"/>
              <w:autoSpaceDN w:val="0"/>
              <w:adjustRightInd w:val="0"/>
              <w:rPr>
                <w:rFonts w:cs="Arial"/>
                <w:i/>
                <w:iCs/>
                <w:color w:val="000000"/>
                <w:sz w:val="20"/>
              </w:rPr>
            </w:pPr>
            <w:hyperlink r:id="rId58" w:history="1">
              <w:r w:rsidR="008179F0" w:rsidRPr="00F57746">
                <w:rPr>
                  <w:rStyle w:val="Hyperlink"/>
                  <w:rFonts w:cs="Arial"/>
                  <w:i/>
                  <w:iCs/>
                  <w:sz w:val="20"/>
                </w:rPr>
                <w:t>transport-to-school-and-other-places-of-education-autumn-term-2020</w:t>
              </w:r>
            </w:hyperlink>
            <w:r w:rsidR="008179F0" w:rsidRPr="00F57746">
              <w:rPr>
                <w:rFonts w:cs="Arial"/>
                <w:i/>
                <w:iCs/>
                <w:color w:val="000000"/>
                <w:sz w:val="20"/>
              </w:rPr>
              <w:t xml:space="preserve"> </w:t>
            </w:r>
          </w:p>
          <w:p w14:paraId="3EE9543F" w14:textId="77777777" w:rsidR="008179F0" w:rsidRPr="00244869" w:rsidRDefault="008179F0" w:rsidP="008179F0">
            <w:pPr>
              <w:autoSpaceDE w:val="0"/>
              <w:autoSpaceDN w:val="0"/>
              <w:adjustRightInd w:val="0"/>
              <w:rPr>
                <w:rFonts w:ascii="Calibri" w:hAnsi="Calibri" w:cs="Calibri"/>
                <w:color w:val="000000"/>
                <w:szCs w:val="24"/>
              </w:rPr>
            </w:pPr>
            <w:r w:rsidRPr="00244869">
              <w:rPr>
                <w:rFonts w:cs="Arial"/>
                <w:i/>
                <w:iCs/>
                <w:color w:val="000000"/>
                <w:sz w:val="20"/>
              </w:rPr>
              <w:t xml:space="preserve">Although there is no requirement for students to sit with the group of students or “bubble” with which they are educated, students </w:t>
            </w:r>
            <w:r>
              <w:rPr>
                <w:rFonts w:cs="Arial"/>
                <w:i/>
                <w:iCs/>
                <w:color w:val="000000"/>
                <w:sz w:val="20"/>
              </w:rPr>
              <w:t>should</w:t>
            </w:r>
            <w:r w:rsidRPr="00244869">
              <w:rPr>
                <w:rFonts w:cs="Arial"/>
                <w:i/>
                <w:iCs/>
                <w:color w:val="000000"/>
                <w:sz w:val="20"/>
              </w:rPr>
              <w:t xml:space="preserve"> sit in year groups as far as possible when travelling – this will be in ascending year groups front to back (youngest students at the front of the vehicle).</w:t>
            </w:r>
            <w:r w:rsidRPr="00244869">
              <w:rPr>
                <w:rFonts w:ascii="Calibri" w:hAnsi="Calibri" w:cs="Calibri"/>
                <w:color w:val="000000"/>
                <w:sz w:val="22"/>
                <w:szCs w:val="22"/>
              </w:rPr>
              <w:t xml:space="preserve"> </w:t>
            </w:r>
            <w:r>
              <w:rPr>
                <w:rFonts w:cs="Arial"/>
                <w:i/>
                <w:iCs/>
                <w:color w:val="000000"/>
                <w:sz w:val="20"/>
              </w:rPr>
              <w:t>S</w:t>
            </w:r>
            <w:r w:rsidRPr="00244869">
              <w:rPr>
                <w:rFonts w:cs="Arial"/>
                <w:i/>
                <w:iCs/>
                <w:color w:val="000000"/>
                <w:sz w:val="20"/>
              </w:rPr>
              <w:t>chools may even wish to draw up seating arrangements on vehicles.</w:t>
            </w:r>
            <w:r w:rsidRPr="00244869">
              <w:rPr>
                <w:rFonts w:ascii="Calibri" w:hAnsi="Calibri" w:cs="Calibri"/>
                <w:color w:val="000000"/>
                <w:sz w:val="22"/>
                <w:szCs w:val="22"/>
              </w:rPr>
              <w:t xml:space="preserve"> </w:t>
            </w:r>
          </w:p>
          <w:p w14:paraId="1851D09A" w14:textId="77777777" w:rsidR="008179F0" w:rsidRPr="00F74B47" w:rsidRDefault="008179F0" w:rsidP="008179F0">
            <w:pPr>
              <w:rPr>
                <w:rFonts w:cs="Arial"/>
                <w:i/>
                <w:sz w:val="20"/>
              </w:rPr>
            </w:pPr>
            <w:r>
              <w:rPr>
                <w:rFonts w:cs="Arial"/>
                <w:i/>
                <w:sz w:val="20"/>
              </w:rPr>
              <w:t>Consider how you are going</w:t>
            </w:r>
            <w:r w:rsidRPr="00F74B47">
              <w:rPr>
                <w:rFonts w:cs="Arial"/>
                <w:i/>
                <w:sz w:val="20"/>
              </w:rPr>
              <w:t xml:space="preserve"> to “police” any seating arrangement</w:t>
            </w:r>
            <w:r>
              <w:rPr>
                <w:rFonts w:cs="Arial"/>
                <w:i/>
                <w:sz w:val="20"/>
              </w:rPr>
              <w:t>s as this is not the driver</w:t>
            </w:r>
            <w:r w:rsidRPr="00F74B47">
              <w:rPr>
                <w:rFonts w:cs="Arial"/>
                <w:i/>
                <w:sz w:val="20"/>
              </w:rPr>
              <w:t>’s</w:t>
            </w:r>
            <w:r>
              <w:rPr>
                <w:rFonts w:cs="Arial"/>
                <w:i/>
                <w:sz w:val="20"/>
              </w:rPr>
              <w:t xml:space="preserve"> responsibility</w:t>
            </w:r>
            <w:r w:rsidRPr="00F74B47">
              <w:rPr>
                <w:rFonts w:cs="Arial"/>
                <w:i/>
                <w:sz w:val="20"/>
              </w:rPr>
              <w:t xml:space="preserve"> – their role is to focus on driving the vehicle safely. </w:t>
            </w:r>
          </w:p>
          <w:p w14:paraId="15BC6403" w14:textId="77777777" w:rsidR="008179F0" w:rsidRDefault="008179F0" w:rsidP="008179F0">
            <w:pPr>
              <w:rPr>
                <w:rFonts w:cs="Arial"/>
                <w:i/>
                <w:sz w:val="20"/>
              </w:rPr>
            </w:pPr>
            <w:r w:rsidRPr="00F74B47">
              <w:rPr>
                <w:rFonts w:cs="Arial"/>
                <w:i/>
                <w:sz w:val="20"/>
              </w:rPr>
              <w:t>Any arrangements will require clear communication between schools and families/students, and school staff should initially be on hand at the end of each day to assist the students.</w:t>
            </w:r>
          </w:p>
          <w:p w14:paraId="7755862D" w14:textId="77777777" w:rsidR="008179F0" w:rsidRPr="003B7926" w:rsidRDefault="008179F0" w:rsidP="008179F0">
            <w:pPr>
              <w:rPr>
                <w:rFonts w:cs="Arial"/>
                <w:i/>
                <w:sz w:val="20"/>
              </w:rPr>
            </w:pPr>
            <w:r>
              <w:rPr>
                <w:rFonts w:cs="Arial"/>
                <w:i/>
                <w:sz w:val="20"/>
              </w:rPr>
              <w:t>Where possible, t</w:t>
            </w:r>
            <w:r w:rsidRPr="003B7926">
              <w:rPr>
                <w:rFonts w:cs="Arial"/>
                <w:i/>
                <w:sz w:val="20"/>
              </w:rPr>
              <w:t xml:space="preserve">ransport operators </w:t>
            </w:r>
            <w:r>
              <w:rPr>
                <w:rFonts w:cs="Arial"/>
                <w:i/>
                <w:sz w:val="20"/>
              </w:rPr>
              <w:t>will aim to</w:t>
            </w:r>
            <w:r w:rsidRPr="003B7926">
              <w:rPr>
                <w:rFonts w:cs="Arial"/>
                <w:i/>
                <w:sz w:val="20"/>
              </w:rPr>
              <w:t xml:space="preserve"> keep windows on home to school transport open to increase ventilation; or use air conditioning. </w:t>
            </w:r>
          </w:p>
          <w:p w14:paraId="27096A4E" w14:textId="77777777" w:rsidR="008179F0" w:rsidRDefault="008179F0" w:rsidP="008179F0">
            <w:pPr>
              <w:rPr>
                <w:rFonts w:cs="Arial"/>
                <w:i/>
                <w:sz w:val="20"/>
                <w:lang w:val="en"/>
              </w:rPr>
            </w:pPr>
            <w:r w:rsidRPr="004C0F40">
              <w:rPr>
                <w:rFonts w:cs="Arial"/>
                <w:i/>
                <w:sz w:val="20"/>
                <w:lang w:val="en"/>
              </w:rPr>
              <w:t xml:space="preserve">Ensure </w:t>
            </w:r>
            <w:proofErr w:type="spellStart"/>
            <w:r w:rsidRPr="004C0F40">
              <w:rPr>
                <w:rFonts w:cs="Arial"/>
                <w:i/>
                <w:sz w:val="20"/>
                <w:lang w:val="en"/>
              </w:rPr>
              <w:t>organised</w:t>
            </w:r>
            <w:proofErr w:type="spellEnd"/>
            <w:r w:rsidRPr="004C0F40">
              <w:rPr>
                <w:rFonts w:cs="Arial"/>
                <w:i/>
                <w:sz w:val="20"/>
                <w:lang w:val="en"/>
              </w:rPr>
              <w:t xml:space="preserve"> queuing/boarding and distancing within vehicles if possible.</w:t>
            </w:r>
          </w:p>
          <w:p w14:paraId="2F3FF2DA" w14:textId="77777777" w:rsidR="008179F0" w:rsidRPr="003B7926" w:rsidRDefault="008179F0" w:rsidP="008179F0">
            <w:pPr>
              <w:rPr>
                <w:rFonts w:cs="Arial"/>
                <w:i/>
                <w:sz w:val="20"/>
              </w:rPr>
            </w:pPr>
            <w:r w:rsidRPr="004C0F40">
              <w:rPr>
                <w:rFonts w:cs="Arial"/>
                <w:i/>
                <w:sz w:val="20"/>
                <w:lang w:val="en"/>
              </w:rPr>
              <w:t xml:space="preserve"> </w:t>
            </w:r>
            <w:r>
              <w:rPr>
                <w:rFonts w:cs="Arial"/>
                <w:i/>
                <w:sz w:val="20"/>
                <w:lang w:val="en"/>
              </w:rPr>
              <w:t xml:space="preserve">  </w:t>
            </w:r>
          </w:p>
          <w:p w14:paraId="435457BB" w14:textId="77777777" w:rsidR="008179F0" w:rsidRPr="003B7926" w:rsidRDefault="008179F0" w:rsidP="008179F0">
            <w:pPr>
              <w:rPr>
                <w:rFonts w:cs="Arial"/>
                <w:i/>
                <w:sz w:val="20"/>
              </w:rPr>
            </w:pPr>
            <w:r w:rsidRPr="003B7926">
              <w:rPr>
                <w:rFonts w:cs="Arial"/>
                <w:i/>
                <w:sz w:val="20"/>
              </w:rPr>
              <w:t xml:space="preserve">It is now the law that people age 11 and over must wear a face covering on public transport. This law does not apply to school transport. However, DCC, supported by PHE, </w:t>
            </w:r>
            <w:r w:rsidRPr="003B7926">
              <w:rPr>
                <w:rFonts w:cs="Arial"/>
                <w:b/>
                <w:bCs/>
                <w:i/>
                <w:sz w:val="20"/>
              </w:rPr>
              <w:t xml:space="preserve">recommend </w:t>
            </w:r>
            <w:r w:rsidRPr="003B7926">
              <w:rPr>
                <w:rFonts w:cs="Arial"/>
                <w:i/>
                <w:sz w:val="20"/>
              </w:rPr>
              <w:t xml:space="preserve">that people aged 11 and over wear a face covering when travelling on dedicated school transport from the start of the autumn term. </w:t>
            </w:r>
            <w:r>
              <w:rPr>
                <w:rFonts w:cs="Arial"/>
                <w:i/>
                <w:sz w:val="20"/>
              </w:rPr>
              <w:t xml:space="preserve">However, there are some exemptions: </w:t>
            </w:r>
          </w:p>
          <w:p w14:paraId="15B6862A" w14:textId="77777777" w:rsidR="008179F0" w:rsidRDefault="003E2391" w:rsidP="008179F0">
            <w:pPr>
              <w:rPr>
                <w:rFonts w:cs="Arial"/>
                <w:i/>
                <w:color w:val="FF0000"/>
                <w:sz w:val="20"/>
              </w:rPr>
            </w:pPr>
            <w:hyperlink r:id="rId59" w:anchor="exemptions-from-mandatory-face-coverings" w:history="1">
              <w:r w:rsidR="008179F0" w:rsidRPr="00DD1140">
                <w:rPr>
                  <w:rStyle w:val="Hyperlink"/>
                  <w:rFonts w:cs="Arial"/>
                  <w:i/>
                  <w:sz w:val="20"/>
                </w:rPr>
                <w:t>https://www.gov.uk/government/publications/coronavirus-covid-19-safer-transport-guidance-for-operators/coronavirus-covid-19-safer-transport-guidance-for-operators#exemptions-from-mandatory-face-coverings</w:t>
              </w:r>
            </w:hyperlink>
          </w:p>
          <w:p w14:paraId="1645BBF2" w14:textId="77777777" w:rsidR="008179F0" w:rsidRDefault="008179F0" w:rsidP="008179F0">
            <w:pPr>
              <w:rPr>
                <w:rFonts w:cs="Arial"/>
                <w:i/>
                <w:sz w:val="20"/>
              </w:rPr>
            </w:pPr>
            <w:r w:rsidRPr="00F57746">
              <w:rPr>
                <w:rFonts w:cs="Arial"/>
                <w:i/>
                <w:sz w:val="20"/>
              </w:rPr>
              <w:t>Face coverings should not be worn by those who may not be able to handle them as directed (for example, young students, or those with special educational needs or disabilities) as it may inadvertently increase the risk of transmission</w:t>
            </w:r>
            <w:r w:rsidRPr="00F57746">
              <w:rPr>
                <w:rFonts w:cs="Arial"/>
                <w:i/>
                <w:color w:val="FF0000"/>
                <w:sz w:val="20"/>
              </w:rPr>
              <w:t xml:space="preserve">. </w:t>
            </w:r>
            <w:r w:rsidRPr="00F57746">
              <w:rPr>
                <w:rFonts w:cs="Arial"/>
                <w:i/>
                <w:sz w:val="20"/>
              </w:rPr>
              <w:t xml:space="preserve">Drivers may wear face coverings if they wish to, although guidance indicates that PPE is not normally needed on home to school transport. </w:t>
            </w:r>
          </w:p>
          <w:p w14:paraId="0C47FFB8" w14:textId="77777777" w:rsidR="008179F0" w:rsidRDefault="008179F0" w:rsidP="008179F0">
            <w:pPr>
              <w:rPr>
                <w:rFonts w:cs="Arial"/>
                <w:i/>
                <w:sz w:val="20"/>
              </w:rPr>
            </w:pPr>
          </w:p>
          <w:p w14:paraId="4129F04A" w14:textId="77777777" w:rsidR="008179F0" w:rsidRPr="00996E91" w:rsidRDefault="008179F0" w:rsidP="008179F0">
            <w:pPr>
              <w:rPr>
                <w:rFonts w:cs="Arial"/>
                <w:i/>
                <w:sz w:val="20"/>
              </w:rPr>
            </w:pPr>
            <w:r>
              <w:rPr>
                <w:rFonts w:cs="Arial"/>
                <w:i/>
                <w:sz w:val="20"/>
              </w:rPr>
              <w:t>Transport Co-ordination Service</w:t>
            </w:r>
            <w:r w:rsidRPr="00996E91">
              <w:rPr>
                <w:rFonts w:cs="Arial"/>
                <w:i/>
                <w:sz w:val="20"/>
              </w:rPr>
              <w:t xml:space="preserve"> will work with operators, schools and parents to manage arrangements for organised </w:t>
            </w:r>
            <w:proofErr w:type="spellStart"/>
            <w:r w:rsidRPr="00996E91">
              <w:rPr>
                <w:rFonts w:cs="Arial"/>
                <w:i/>
                <w:sz w:val="20"/>
              </w:rPr>
              <w:t>queueing</w:t>
            </w:r>
            <w:proofErr w:type="spellEnd"/>
            <w:r w:rsidRPr="00996E91">
              <w:rPr>
                <w:rFonts w:cs="Arial"/>
                <w:i/>
                <w:sz w:val="20"/>
              </w:rPr>
              <w:t xml:space="preserve"> and boarding.</w:t>
            </w:r>
            <w:r w:rsidRPr="00996E91">
              <w:rPr>
                <w:rFonts w:ascii="Calibri" w:hAnsi="Calibri" w:cs="Calibri"/>
                <w:b/>
                <w:color w:val="000000"/>
                <w:szCs w:val="24"/>
              </w:rPr>
              <w:t xml:space="preserve"> </w:t>
            </w:r>
          </w:p>
          <w:p w14:paraId="00F41470" w14:textId="77777777" w:rsidR="008179F0" w:rsidRPr="00996E91" w:rsidRDefault="008179F0" w:rsidP="008179F0">
            <w:pPr>
              <w:rPr>
                <w:rFonts w:cs="Arial"/>
                <w:i/>
                <w:sz w:val="20"/>
              </w:rPr>
            </w:pPr>
            <w:r w:rsidRPr="00996E91">
              <w:rPr>
                <w:rFonts w:cs="Arial"/>
                <w:i/>
                <w:sz w:val="20"/>
              </w:rPr>
              <w:t xml:space="preserve">Students should be asked to respect the driver’s personal space and hold back from entering the vehicle until the driver has indicated it is safe to do so, and then do so one by one in an orderly manner. </w:t>
            </w:r>
            <w:r>
              <w:rPr>
                <w:rFonts w:cs="Arial"/>
                <w:i/>
                <w:sz w:val="20"/>
              </w:rPr>
              <w:t>They</w:t>
            </w:r>
            <w:r w:rsidRPr="00996E91">
              <w:rPr>
                <w:rFonts w:cs="Arial"/>
                <w:i/>
                <w:sz w:val="20"/>
              </w:rPr>
              <w:t xml:space="preserve"> should hold their bus pass so it is visible to the driver (and produce for closer examination if requested).</w:t>
            </w:r>
            <w:r w:rsidRPr="00996E91">
              <w:rPr>
                <w:rFonts w:ascii="Calibri" w:hAnsi="Calibri" w:cs="Calibri"/>
                <w:b/>
                <w:color w:val="000000"/>
                <w:szCs w:val="24"/>
              </w:rPr>
              <w:t xml:space="preserve"> </w:t>
            </w:r>
          </w:p>
          <w:p w14:paraId="2EC0C017" w14:textId="77777777" w:rsidR="008179F0" w:rsidRDefault="008179F0" w:rsidP="008179F0">
            <w:pPr>
              <w:rPr>
                <w:rFonts w:cs="Arial"/>
                <w:i/>
                <w:sz w:val="20"/>
              </w:rPr>
            </w:pPr>
            <w:r w:rsidRPr="00996E91">
              <w:rPr>
                <w:rFonts w:cs="Arial"/>
                <w:i/>
                <w:sz w:val="20"/>
              </w:rPr>
              <w:t xml:space="preserve">Seats alongside or immediately to rear of </w:t>
            </w:r>
            <w:r>
              <w:rPr>
                <w:rFonts w:cs="Arial"/>
                <w:i/>
                <w:sz w:val="20"/>
              </w:rPr>
              <w:t xml:space="preserve">the </w:t>
            </w:r>
            <w:r w:rsidRPr="00996E91">
              <w:rPr>
                <w:rFonts w:cs="Arial"/>
                <w:i/>
                <w:sz w:val="20"/>
              </w:rPr>
              <w:t>driver may be out of use and if so, would be clearly marked as “out of use” by the operator.</w:t>
            </w:r>
          </w:p>
          <w:p w14:paraId="3395FD10" w14:textId="77777777" w:rsidR="008179F0" w:rsidRPr="00934A31" w:rsidRDefault="008179F0" w:rsidP="008179F0">
            <w:pPr>
              <w:rPr>
                <w:rFonts w:cs="Arial"/>
                <w:i/>
                <w:sz w:val="20"/>
              </w:rPr>
            </w:pPr>
            <w:r w:rsidRPr="00996E91">
              <w:rPr>
                <w:rFonts w:cs="Arial"/>
                <w:i/>
                <w:sz w:val="20"/>
              </w:rPr>
              <w:t xml:space="preserve"> ALL students will be expected to abide by the DCC </w:t>
            </w:r>
            <w:r w:rsidRPr="00996E91">
              <w:rPr>
                <w:rFonts w:cs="Arial"/>
                <w:i/>
                <w:color w:val="000000"/>
                <w:sz w:val="20"/>
              </w:rPr>
              <w:t>Code of Conduct</w:t>
            </w:r>
            <w:r w:rsidRPr="00996E91">
              <w:rPr>
                <w:rFonts w:cs="Arial"/>
                <w:color w:val="000000"/>
                <w:sz w:val="22"/>
                <w:szCs w:val="22"/>
              </w:rPr>
              <w:t xml:space="preserve"> </w:t>
            </w:r>
          </w:p>
          <w:p w14:paraId="1C1A1177" w14:textId="77777777" w:rsidR="008179F0" w:rsidRDefault="008179F0" w:rsidP="008179F0">
            <w:pPr>
              <w:rPr>
                <w:rFonts w:cs="Arial"/>
                <w:i/>
                <w:sz w:val="20"/>
              </w:rPr>
            </w:pPr>
            <w:r w:rsidRPr="00F73B92">
              <w:rPr>
                <w:rFonts w:cs="Arial"/>
                <w:i/>
                <w:sz w:val="20"/>
              </w:rPr>
              <w:lastRenderedPageBreak/>
              <w:t>Students, drivers and escorts should clean their hands, before boarding home to school transport and when arriving at school or home. It should not normally be necessary for students to clean their hands during the journey. Coughs/sneezes – students/parents to be given guidance on good management of coughs and sneezes, in line with the “catch it, bin it, kill it” approach – this will be reinforced in schools.</w:t>
            </w:r>
            <w:r>
              <w:t xml:space="preserve"> </w:t>
            </w:r>
            <w:r w:rsidRPr="00F73B92">
              <w:rPr>
                <w:rFonts w:cs="Arial"/>
                <w:i/>
                <w:sz w:val="20"/>
              </w:rPr>
              <w:t>Students should be encouraged to carry tissues on home to school transport. These will need to be disposed of in a covered bin. Where it is not possible to have a bin on board, schools should have a suitable disposal process on arrival.</w:t>
            </w:r>
          </w:p>
          <w:p w14:paraId="2F1CB85E" w14:textId="77777777" w:rsidR="008179F0" w:rsidRDefault="008179F0" w:rsidP="008179F0">
            <w:pPr>
              <w:rPr>
                <w:rFonts w:cs="Arial"/>
                <w:i/>
                <w:sz w:val="20"/>
              </w:rPr>
            </w:pPr>
          </w:p>
          <w:p w14:paraId="7BD9BDD5" w14:textId="77777777" w:rsidR="008179F0" w:rsidRPr="00934A31" w:rsidRDefault="008179F0" w:rsidP="008179F0">
            <w:pPr>
              <w:rPr>
                <w:rFonts w:cs="Arial"/>
                <w:i/>
                <w:sz w:val="20"/>
              </w:rPr>
            </w:pPr>
            <w:r w:rsidRPr="00934A31">
              <w:rPr>
                <w:rFonts w:cs="Arial"/>
                <w:i/>
                <w:sz w:val="20"/>
              </w:rPr>
              <w:t>Parents must be advised that students MUST NOT board home to school transport, if they or a member of their household has symptoms of coronavirus.</w:t>
            </w:r>
            <w:r>
              <w:t xml:space="preserve"> </w:t>
            </w:r>
            <w:r w:rsidRPr="00934A31">
              <w:rPr>
                <w:rFonts w:cs="Arial"/>
                <w:i/>
                <w:sz w:val="20"/>
              </w:rPr>
              <w:t>Any child, young person or other learner who starts displaying coronavirus symptoms while at their setting should be sent home immediately. They must not travel on home to school transport. The school should contact the parent or carer who should make arrangements for the child or young person’s journey home.</w:t>
            </w:r>
            <w:r>
              <w:rPr>
                <w:rFonts w:cs="Arial"/>
                <w:i/>
                <w:sz w:val="20"/>
              </w:rPr>
              <w:t xml:space="preserve"> </w:t>
            </w:r>
            <w:r w:rsidRPr="00934A31">
              <w:rPr>
                <w:rFonts w:cs="Arial"/>
                <w:i/>
                <w:sz w:val="20"/>
              </w:rPr>
              <w:t>In exceptional circumstances, where this is not possible, and where a symptomatic child or young person or other passenger needs to be transported to their home, you must contact the Transport Coordination Service at DCC. Transport Coordination Service will work with Public Health colleagues to manage any virus outbreak.</w:t>
            </w:r>
            <w:r>
              <w:t xml:space="preserve"> </w:t>
            </w:r>
            <w:r w:rsidRPr="00934A31">
              <w:rPr>
                <w:rFonts w:cs="Arial"/>
                <w:i/>
                <w:sz w:val="20"/>
              </w:rPr>
              <w:t>Students, drivers and passenger assistants who have been in contact with someone that has developed symptoms whilst at school or on home to school transport do not need to go home to self-isolate unless;</w:t>
            </w:r>
          </w:p>
          <w:p w14:paraId="6B54881A" w14:textId="77777777" w:rsidR="008179F0" w:rsidRPr="00934A31" w:rsidRDefault="008179F0" w:rsidP="008179F0">
            <w:pPr>
              <w:rPr>
                <w:rFonts w:cs="Arial"/>
                <w:i/>
                <w:sz w:val="20"/>
              </w:rPr>
            </w:pPr>
            <w:r w:rsidRPr="00934A31">
              <w:rPr>
                <w:rFonts w:cs="Arial"/>
                <w:i/>
                <w:sz w:val="20"/>
              </w:rPr>
              <w:t>• they develop symptoms themselves (in which case, they should arrange a test) or</w:t>
            </w:r>
          </w:p>
          <w:p w14:paraId="24F64F73" w14:textId="77777777" w:rsidR="008179F0" w:rsidRPr="00934A31" w:rsidRDefault="008179F0" w:rsidP="008179F0">
            <w:pPr>
              <w:rPr>
                <w:rFonts w:cs="Arial"/>
                <w:i/>
                <w:sz w:val="20"/>
              </w:rPr>
            </w:pPr>
            <w:r w:rsidRPr="00934A31">
              <w:rPr>
                <w:rFonts w:cs="Arial"/>
                <w:i/>
                <w:sz w:val="20"/>
              </w:rPr>
              <w:t>• the symptomatic person subsequently tests positive (see below) or</w:t>
            </w:r>
          </w:p>
          <w:p w14:paraId="1852A7F3" w14:textId="77777777" w:rsidR="008179F0" w:rsidRPr="00F73B92" w:rsidRDefault="008179F0" w:rsidP="008179F0">
            <w:pPr>
              <w:rPr>
                <w:rFonts w:cs="Arial"/>
                <w:i/>
                <w:sz w:val="20"/>
              </w:rPr>
            </w:pPr>
            <w:r w:rsidRPr="00934A31">
              <w:rPr>
                <w:rFonts w:cs="Arial"/>
                <w:i/>
                <w:sz w:val="20"/>
              </w:rPr>
              <w:t xml:space="preserve">• </w:t>
            </w:r>
            <w:proofErr w:type="gramStart"/>
            <w:r w:rsidRPr="00934A31">
              <w:rPr>
                <w:rFonts w:cs="Arial"/>
                <w:i/>
                <w:sz w:val="20"/>
              </w:rPr>
              <w:t>if</w:t>
            </w:r>
            <w:proofErr w:type="gramEnd"/>
            <w:r w:rsidRPr="00934A31">
              <w:rPr>
                <w:rFonts w:cs="Arial"/>
                <w:i/>
                <w:sz w:val="20"/>
              </w:rPr>
              <w:t xml:space="preserve"> they have been requested to do so by NHS Test and Trace.</w:t>
            </w:r>
          </w:p>
          <w:p w14:paraId="3601DF75" w14:textId="77777777" w:rsidR="008179F0" w:rsidRPr="00F73B92" w:rsidRDefault="008179F0" w:rsidP="008179F0">
            <w:pPr>
              <w:rPr>
                <w:rFonts w:cs="Arial"/>
                <w:i/>
                <w:sz w:val="20"/>
              </w:rPr>
            </w:pPr>
          </w:p>
          <w:p w14:paraId="09BCB201" w14:textId="00E65E9B" w:rsidR="008179F0" w:rsidRPr="004C0F40" w:rsidRDefault="008179F0" w:rsidP="008179F0">
            <w:pPr>
              <w:rPr>
                <w:rFonts w:cs="Arial"/>
                <w:i/>
                <w:sz w:val="20"/>
                <w:lang w:val="en"/>
              </w:rPr>
            </w:pPr>
            <w:r w:rsidRPr="00934A31">
              <w:rPr>
                <w:rFonts w:cs="Arial"/>
                <w:i/>
                <w:sz w:val="20"/>
              </w:rPr>
              <w:t>When deciding on the package of measures that is appropriate on transport for children and young people with special educational needs, Transport Coordination Service will need to take account of the particular needs of the children using the transport and will work with the parents and school.</w:t>
            </w:r>
            <w:r w:rsidRPr="00934A31">
              <w:rPr>
                <w:rFonts w:cs="Arial"/>
                <w:i/>
                <w:color w:val="FF0000"/>
                <w:sz w:val="20"/>
              </w:rPr>
              <w:t xml:space="preserve">          </w:t>
            </w:r>
          </w:p>
        </w:tc>
        <w:tc>
          <w:tcPr>
            <w:tcW w:w="3402" w:type="dxa"/>
          </w:tcPr>
          <w:p w14:paraId="20C7FE48" w14:textId="77777777" w:rsidR="008179F0" w:rsidRPr="00200C86" w:rsidRDefault="008179F0" w:rsidP="008179F0">
            <w:pPr>
              <w:rPr>
                <w:rFonts w:cs="Arial"/>
                <w:i/>
                <w:color w:val="00B050"/>
                <w:sz w:val="20"/>
                <w:lang w:val="en"/>
              </w:rPr>
            </w:pPr>
            <w:r w:rsidRPr="00200C86">
              <w:rPr>
                <w:rFonts w:cs="Arial"/>
                <w:i/>
                <w:color w:val="00B050"/>
                <w:sz w:val="20"/>
                <w:lang w:val="en"/>
              </w:rPr>
              <w:lastRenderedPageBreak/>
              <w:t>Latest guidance (see DCC update) says on those 11+ need to wear masks. Seating arrangements will try to replicate bubbles but no requirement and some siblings will be in separate bubbles anyway.</w:t>
            </w:r>
          </w:p>
          <w:p w14:paraId="3372DCCF" w14:textId="77777777" w:rsidR="008179F0" w:rsidRPr="00200C86" w:rsidRDefault="008179F0" w:rsidP="008179F0">
            <w:pPr>
              <w:rPr>
                <w:rFonts w:cs="Arial"/>
                <w:i/>
                <w:color w:val="00B050"/>
                <w:sz w:val="20"/>
                <w:lang w:val="en"/>
              </w:rPr>
            </w:pPr>
          </w:p>
          <w:p w14:paraId="588DCF92" w14:textId="77777777" w:rsidR="008179F0" w:rsidRPr="00200C86" w:rsidRDefault="008179F0" w:rsidP="008179F0">
            <w:pPr>
              <w:rPr>
                <w:rFonts w:cs="Arial"/>
                <w:i/>
                <w:color w:val="00B050"/>
                <w:sz w:val="20"/>
                <w:lang w:val="en"/>
              </w:rPr>
            </w:pPr>
            <w:r w:rsidRPr="00200C86">
              <w:rPr>
                <w:rFonts w:cs="Arial"/>
                <w:i/>
                <w:color w:val="00B050"/>
                <w:sz w:val="20"/>
                <w:lang w:val="en"/>
              </w:rPr>
              <w:t xml:space="preserve">Parents have been informed of the requirements. </w:t>
            </w:r>
          </w:p>
          <w:p w14:paraId="4A296026" w14:textId="77777777" w:rsidR="008179F0" w:rsidRPr="00200C86" w:rsidRDefault="008179F0" w:rsidP="008179F0">
            <w:pPr>
              <w:rPr>
                <w:rFonts w:cs="Arial"/>
                <w:i/>
                <w:color w:val="00B050"/>
                <w:sz w:val="20"/>
                <w:lang w:val="en"/>
              </w:rPr>
            </w:pPr>
          </w:p>
          <w:p w14:paraId="42DE2C43" w14:textId="148DD141" w:rsidR="008179F0" w:rsidRPr="008179F0" w:rsidRDefault="008179F0" w:rsidP="008179F0">
            <w:pPr>
              <w:rPr>
                <w:rFonts w:cs="Arial"/>
                <w:i/>
                <w:color w:val="92D050"/>
                <w:sz w:val="20"/>
                <w:lang w:val="en"/>
              </w:rPr>
            </w:pPr>
            <w:r w:rsidRPr="00200C86">
              <w:rPr>
                <w:rFonts w:cs="Arial"/>
                <w:i/>
                <w:color w:val="00B050"/>
                <w:sz w:val="20"/>
                <w:lang w:val="en"/>
              </w:rPr>
              <w:t>School will work with the bus company and parents to ensure the pupils are aware of the requirements and adhere to the expectations.</w:t>
            </w:r>
          </w:p>
        </w:tc>
      </w:tr>
      <w:tr w:rsidR="00180A28" w:rsidRPr="00AF1602" w14:paraId="5BE238E5" w14:textId="45EFACB0" w:rsidTr="0028493A">
        <w:trPr>
          <w:trHeight w:val="686"/>
        </w:trPr>
        <w:tc>
          <w:tcPr>
            <w:tcW w:w="3539" w:type="dxa"/>
            <w:tcBorders>
              <w:left w:val="single" w:sz="4" w:space="0" w:color="auto"/>
            </w:tcBorders>
          </w:tcPr>
          <w:p w14:paraId="185DAF44" w14:textId="5360F87B" w:rsidR="00180A28" w:rsidRPr="004C0F40" w:rsidRDefault="00180A28" w:rsidP="00180A28">
            <w:pPr>
              <w:rPr>
                <w:rFonts w:cs="Arial"/>
                <w:sz w:val="20"/>
              </w:rPr>
            </w:pPr>
            <w:r w:rsidRPr="004C0F40">
              <w:rPr>
                <w:rFonts w:cs="Arial"/>
                <w:sz w:val="20"/>
              </w:rPr>
              <w:lastRenderedPageBreak/>
              <w:t>Wider public transport</w:t>
            </w:r>
          </w:p>
        </w:tc>
        <w:tc>
          <w:tcPr>
            <w:tcW w:w="7229" w:type="dxa"/>
          </w:tcPr>
          <w:p w14:paraId="5D1977ED" w14:textId="77777777" w:rsidR="00180A28" w:rsidRPr="004C0F40" w:rsidRDefault="00180A28" w:rsidP="00180A28">
            <w:pPr>
              <w:rPr>
                <w:rFonts w:cs="Arial"/>
                <w:i/>
                <w:sz w:val="20"/>
              </w:rPr>
            </w:pPr>
            <w:r w:rsidRPr="004C0F40">
              <w:rPr>
                <w:rFonts w:cs="Arial"/>
                <w:i/>
                <w:sz w:val="20"/>
              </w:rPr>
              <w:t xml:space="preserve">It is the law that you </w:t>
            </w:r>
            <w:hyperlink r:id="rId60"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61"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p w14:paraId="351AB017" w14:textId="77777777" w:rsidR="00180A28" w:rsidRPr="004C0F40" w:rsidRDefault="00180A28" w:rsidP="00180A28">
            <w:pPr>
              <w:rPr>
                <w:rFonts w:cs="Arial"/>
                <w:b/>
                <w:i/>
                <w:sz w:val="20"/>
                <w:lang w:val="en"/>
              </w:rPr>
            </w:pPr>
          </w:p>
        </w:tc>
        <w:tc>
          <w:tcPr>
            <w:tcW w:w="3402" w:type="dxa"/>
          </w:tcPr>
          <w:p w14:paraId="37050938" w14:textId="4BAE2500" w:rsidR="000B6248" w:rsidRPr="00564511" w:rsidRDefault="00A710FC" w:rsidP="00180A28">
            <w:pPr>
              <w:rPr>
                <w:rFonts w:cs="Arial"/>
                <w:i/>
                <w:color w:val="70AD47" w:themeColor="accent6"/>
                <w:sz w:val="20"/>
              </w:rPr>
            </w:pPr>
            <w:r w:rsidRPr="00200C86">
              <w:rPr>
                <w:rFonts w:cs="Arial"/>
                <w:i/>
                <w:color w:val="00B050"/>
                <w:sz w:val="20"/>
              </w:rPr>
              <w:t>N/A</w:t>
            </w:r>
          </w:p>
        </w:tc>
      </w:tr>
      <w:tr w:rsidR="00180A28" w:rsidRPr="00C3562C" w14:paraId="44B7AFA8" w14:textId="2B50DC11" w:rsidTr="0028493A">
        <w:trPr>
          <w:trHeight w:val="686"/>
        </w:trPr>
        <w:tc>
          <w:tcPr>
            <w:tcW w:w="3539" w:type="dxa"/>
            <w:tcBorders>
              <w:left w:val="single" w:sz="4" w:space="0" w:color="auto"/>
            </w:tcBorders>
          </w:tcPr>
          <w:p w14:paraId="22118710" w14:textId="77777777" w:rsidR="00180A28" w:rsidRPr="00F90A08" w:rsidRDefault="00180A28" w:rsidP="00180A28">
            <w:pPr>
              <w:rPr>
                <w:rFonts w:cs="Arial"/>
                <w:sz w:val="20"/>
              </w:rPr>
            </w:pPr>
            <w:r w:rsidRPr="00F90A08">
              <w:rPr>
                <w:rFonts w:cs="Arial"/>
                <w:sz w:val="20"/>
              </w:rPr>
              <w:lastRenderedPageBreak/>
              <w:t>School Transport arrangements support changes to school times</w:t>
            </w:r>
          </w:p>
          <w:p w14:paraId="10ADA188" w14:textId="1131BADE" w:rsidR="00180A28" w:rsidRPr="00DD27F9" w:rsidRDefault="00180A28" w:rsidP="00180A28">
            <w:pPr>
              <w:rPr>
                <w:rFonts w:cs="Arial"/>
                <w:b/>
                <w:bCs/>
                <w:color w:val="70AD47" w:themeColor="accent6"/>
                <w:sz w:val="20"/>
              </w:rPr>
            </w:pPr>
          </w:p>
        </w:tc>
        <w:tc>
          <w:tcPr>
            <w:tcW w:w="7229" w:type="dxa"/>
          </w:tcPr>
          <w:p w14:paraId="701A86F1" w14:textId="77777777" w:rsidR="00180A28" w:rsidRPr="00564511" w:rsidRDefault="00180A28" w:rsidP="00180A28">
            <w:pPr>
              <w:rPr>
                <w:rFonts w:cs="Arial"/>
                <w:color w:val="70AD47" w:themeColor="accent6"/>
                <w:sz w:val="20"/>
              </w:rPr>
            </w:pPr>
            <w:r w:rsidRPr="00F90A08">
              <w:rPr>
                <w:rFonts w:cs="Arial"/>
                <w:i/>
                <w:sz w:val="20"/>
              </w:rPr>
              <w:t xml:space="preserve">Liaising with the School Transport Team before change are made. Follow government guidance </w:t>
            </w:r>
            <w:hyperlink r:id="rId62"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517782E2" w:rsidR="000B6248" w:rsidRPr="00564511" w:rsidRDefault="00020CCE" w:rsidP="00180A28">
            <w:pPr>
              <w:rPr>
                <w:rFonts w:cs="Arial"/>
                <w:i/>
                <w:color w:val="70AD47" w:themeColor="accent6"/>
                <w:sz w:val="20"/>
              </w:rPr>
            </w:pPr>
            <w:r w:rsidRPr="00020CCE">
              <w:rPr>
                <w:rFonts w:cs="Arial"/>
                <w:i/>
                <w:color w:val="00B050"/>
                <w:sz w:val="20"/>
              </w:rPr>
              <w:t>In place.</w:t>
            </w:r>
          </w:p>
        </w:tc>
      </w:tr>
      <w:tr w:rsidR="00180A28" w:rsidRPr="00C3562C" w14:paraId="7F9585C3" w14:textId="353F1125" w:rsidTr="0028493A">
        <w:trPr>
          <w:trHeight w:val="686"/>
        </w:trPr>
        <w:tc>
          <w:tcPr>
            <w:tcW w:w="3539" w:type="dxa"/>
            <w:tcBorders>
              <w:left w:val="single" w:sz="4" w:space="0" w:color="auto"/>
            </w:tcBorders>
            <w:shd w:val="clear" w:color="auto" w:fill="7B7B7B" w:themeFill="accent3" w:themeFillShade="BF"/>
          </w:tcPr>
          <w:p w14:paraId="69B095F5" w14:textId="77777777" w:rsidR="00180A28" w:rsidRPr="00704041" w:rsidRDefault="00180A28" w:rsidP="00180A28">
            <w:pPr>
              <w:rPr>
                <w:rFonts w:cs="Arial"/>
                <w:b/>
                <w:bCs/>
                <w:sz w:val="20"/>
              </w:rPr>
            </w:pPr>
            <w:r w:rsidRPr="00704041">
              <w:rPr>
                <w:rFonts w:cs="Arial"/>
                <w:b/>
                <w:bCs/>
                <w:sz w:val="20"/>
              </w:rPr>
              <w:t>Curriculum considerations</w:t>
            </w:r>
          </w:p>
          <w:p w14:paraId="154EC8E1" w14:textId="77777777" w:rsidR="00180A28" w:rsidRPr="00704041" w:rsidRDefault="00180A28" w:rsidP="00180A28">
            <w:pPr>
              <w:rPr>
                <w:rFonts w:cs="Arial"/>
                <w:b/>
                <w:bCs/>
                <w:color w:val="70AD47" w:themeColor="accent6"/>
                <w:sz w:val="20"/>
              </w:rPr>
            </w:pPr>
          </w:p>
        </w:tc>
        <w:tc>
          <w:tcPr>
            <w:tcW w:w="7229" w:type="dxa"/>
            <w:shd w:val="clear" w:color="auto" w:fill="7B7B7B" w:themeFill="accent3" w:themeFillShade="BF"/>
          </w:tcPr>
          <w:p w14:paraId="0A7D2F8A" w14:textId="77777777" w:rsidR="00180A28" w:rsidRPr="00704041" w:rsidRDefault="00180A28" w:rsidP="00180A28">
            <w:pPr>
              <w:rPr>
                <w:rFonts w:cs="Arial"/>
                <w:b/>
                <w:bCs/>
                <w:i/>
                <w:color w:val="70AD47" w:themeColor="accent6"/>
                <w:sz w:val="20"/>
              </w:rPr>
            </w:pPr>
          </w:p>
        </w:tc>
        <w:tc>
          <w:tcPr>
            <w:tcW w:w="3402" w:type="dxa"/>
            <w:shd w:val="clear" w:color="auto" w:fill="7B7B7B" w:themeFill="accent3" w:themeFillShade="BF"/>
          </w:tcPr>
          <w:p w14:paraId="3E33FB3A" w14:textId="77777777" w:rsidR="000B6248" w:rsidRPr="00704041" w:rsidRDefault="000B6248" w:rsidP="00180A28">
            <w:pPr>
              <w:rPr>
                <w:rFonts w:cs="Arial"/>
                <w:b/>
                <w:bCs/>
                <w:i/>
                <w:color w:val="70AD47" w:themeColor="accent6"/>
                <w:sz w:val="20"/>
              </w:rPr>
            </w:pPr>
          </w:p>
        </w:tc>
      </w:tr>
      <w:tr w:rsidR="00180A28" w:rsidRPr="00C3562C" w14:paraId="3939F16B" w14:textId="5176D3B9" w:rsidTr="0028493A">
        <w:trPr>
          <w:trHeight w:val="686"/>
        </w:trPr>
        <w:tc>
          <w:tcPr>
            <w:tcW w:w="3539" w:type="dxa"/>
            <w:tcBorders>
              <w:left w:val="single" w:sz="4" w:space="0" w:color="auto"/>
              <w:bottom w:val="single" w:sz="4" w:space="0" w:color="auto"/>
            </w:tcBorders>
          </w:tcPr>
          <w:p w14:paraId="1F56BC6F" w14:textId="3675B66A" w:rsidR="00180A28" w:rsidRPr="00564511" w:rsidRDefault="00180A28" w:rsidP="00180A28">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5D87AE63" w14:textId="5CE3D540" w:rsidR="00180A28" w:rsidRPr="00564511" w:rsidRDefault="00180A28" w:rsidP="00180A28">
            <w:pPr>
              <w:rPr>
                <w:rFonts w:cs="Arial"/>
                <w:i/>
                <w:color w:val="70AD47" w:themeColor="accent6"/>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3402" w:type="dxa"/>
          </w:tcPr>
          <w:p w14:paraId="1DF0FB59" w14:textId="72CE5314" w:rsidR="000B6248" w:rsidRPr="00A710FC" w:rsidRDefault="00A710FC" w:rsidP="00180A28">
            <w:pPr>
              <w:rPr>
                <w:rFonts w:cs="Arial"/>
                <w:i/>
                <w:color w:val="00B050"/>
                <w:sz w:val="20"/>
              </w:rPr>
            </w:pPr>
            <w:r w:rsidRPr="00A710FC">
              <w:rPr>
                <w:rFonts w:cs="Arial"/>
                <w:i/>
                <w:color w:val="00B050"/>
                <w:sz w:val="20"/>
              </w:rPr>
              <w:t>The intention is to offer a full curriculum albeit, in some cases, reduced time to allow for catch up work as necessary.</w:t>
            </w:r>
          </w:p>
        </w:tc>
      </w:tr>
      <w:tr w:rsidR="00180A28" w:rsidRPr="00C3562C" w14:paraId="32A77F37" w14:textId="030DDCB2" w:rsidTr="0028493A">
        <w:trPr>
          <w:trHeight w:val="686"/>
        </w:trPr>
        <w:tc>
          <w:tcPr>
            <w:tcW w:w="3539" w:type="dxa"/>
            <w:tcBorders>
              <w:left w:val="single" w:sz="4" w:space="0" w:color="auto"/>
            </w:tcBorders>
          </w:tcPr>
          <w:p w14:paraId="3FD6380D" w14:textId="2B78E2CD" w:rsidR="00180A28" w:rsidRPr="00564511" w:rsidRDefault="00180A28" w:rsidP="00180A28">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18313413" w14:textId="57A19130" w:rsidR="00180A28" w:rsidRPr="00564511" w:rsidRDefault="00180A28" w:rsidP="00180A28">
            <w:pPr>
              <w:rPr>
                <w:rFonts w:cs="Arial"/>
                <w:i/>
                <w:color w:val="70AD47" w:themeColor="accent6"/>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3402" w:type="dxa"/>
          </w:tcPr>
          <w:p w14:paraId="6E8441E4" w14:textId="225B53B0" w:rsidR="000B6248" w:rsidRPr="00A710FC" w:rsidRDefault="00A710FC" w:rsidP="00180A28">
            <w:pPr>
              <w:rPr>
                <w:rFonts w:cs="Arial"/>
                <w:i/>
                <w:color w:val="00B050"/>
                <w:sz w:val="20"/>
              </w:rPr>
            </w:pPr>
            <w:r w:rsidRPr="00A710FC">
              <w:rPr>
                <w:rFonts w:cs="Arial"/>
                <w:i/>
                <w:color w:val="00B050"/>
                <w:sz w:val="20"/>
              </w:rPr>
              <w:t>Swimming will not be possible during the autumn term but this will be reviewed with a view to reintroduction later I the school year.</w:t>
            </w:r>
          </w:p>
        </w:tc>
      </w:tr>
      <w:tr w:rsidR="00CB7B43" w:rsidRPr="00C3562C" w14:paraId="5C373DA4" w14:textId="536E2341" w:rsidTr="0028493A">
        <w:trPr>
          <w:trHeight w:val="686"/>
        </w:trPr>
        <w:tc>
          <w:tcPr>
            <w:tcW w:w="3539" w:type="dxa"/>
            <w:tcBorders>
              <w:left w:val="single" w:sz="4" w:space="0" w:color="auto"/>
            </w:tcBorders>
          </w:tcPr>
          <w:p w14:paraId="5EC8314D" w14:textId="037E7850" w:rsidR="00CB7B43" w:rsidRPr="00564511" w:rsidRDefault="00CB7B43" w:rsidP="00CB7B43">
            <w:pPr>
              <w:rPr>
                <w:rFonts w:cs="Arial"/>
                <w:color w:val="70AD47" w:themeColor="accent6"/>
                <w:sz w:val="20"/>
              </w:rPr>
            </w:pPr>
            <w:r w:rsidRPr="00200C86">
              <w:rPr>
                <w:rFonts w:cs="Arial"/>
                <w:sz w:val="20"/>
              </w:rPr>
              <w:t>Music, dance and drama activities</w:t>
            </w:r>
          </w:p>
        </w:tc>
        <w:tc>
          <w:tcPr>
            <w:tcW w:w="7229" w:type="dxa"/>
            <w:tcBorders>
              <w:bottom w:val="single" w:sz="4" w:space="0" w:color="auto"/>
            </w:tcBorders>
          </w:tcPr>
          <w:p w14:paraId="7053EAF1" w14:textId="77777777" w:rsidR="00104DD7" w:rsidRDefault="00104DD7" w:rsidP="00104DD7">
            <w:pPr>
              <w:rPr>
                <w:rFonts w:cs="Arial"/>
                <w:i/>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and also </w:t>
            </w:r>
            <w:r w:rsidRPr="00B46CB8">
              <w:rPr>
                <w:rFonts w:cs="Arial"/>
                <w:i/>
                <w:sz w:val="20"/>
              </w:rPr>
              <w:t xml:space="preserve">in drama and dance activities. </w:t>
            </w:r>
            <w:r>
              <w:rPr>
                <w:rFonts w:cs="Arial"/>
                <w:i/>
                <w:sz w:val="20"/>
              </w:rPr>
              <w:t xml:space="preserve">As a result, schools must refer to the detailed </w:t>
            </w:r>
            <w:hyperlink r:id="rId63" w:anchor="music-dance-and-drama-in-school" w:history="1">
              <w:r w:rsidRPr="00B46CB8">
                <w:rPr>
                  <w:rStyle w:val="Hyperlink"/>
                  <w:rFonts w:cs="Arial"/>
                  <w:i/>
                  <w:sz w:val="20"/>
                </w:rPr>
                <w:t>Guidance for Music, Dance and Drama</w:t>
              </w:r>
            </w:hyperlink>
            <w:r w:rsidRPr="00B46CB8">
              <w:rPr>
                <w:rFonts w:cs="Arial"/>
                <w:i/>
                <w:sz w:val="20"/>
              </w:rPr>
              <w:t xml:space="preserve"> as well as </w:t>
            </w:r>
            <w:hyperlink r:id="rId64" w:history="1">
              <w:r w:rsidRPr="00B46CB8">
                <w:rPr>
                  <w:rStyle w:val="Hyperlink"/>
                  <w:rFonts w:cs="Arial"/>
                  <w:i/>
                  <w:sz w:val="20"/>
                </w:rPr>
                <w:t>Guidance for the Performing Arts</w:t>
              </w:r>
            </w:hyperlink>
            <w:r>
              <w:rPr>
                <w:rStyle w:val="Hyperlink"/>
                <w:rFonts w:cs="Arial"/>
                <w:iCs/>
                <w:sz w:val="20"/>
              </w:rPr>
              <w:t xml:space="preserve"> </w:t>
            </w:r>
            <w:r w:rsidRPr="00D17DD9">
              <w:rPr>
                <w:rStyle w:val="Hyperlink"/>
                <w:rFonts w:cs="Arial"/>
                <w:i/>
                <w:sz w:val="20"/>
              </w:rPr>
              <w:t xml:space="preserve">and </w:t>
            </w:r>
            <w:r w:rsidRPr="00D17DD9">
              <w:rPr>
                <w:rFonts w:cs="Arial"/>
                <w:i/>
                <w:sz w:val="20"/>
              </w:rPr>
              <w:t>should take particular care to observe social distancing which may limit numbers taking part in group activity</w:t>
            </w:r>
            <w:r>
              <w:rPr>
                <w:rFonts w:cs="Arial"/>
                <w:i/>
                <w:sz w:val="20"/>
              </w:rPr>
              <w:t xml:space="preserve">, and prevent physical correction by teachers, and contact between pupils in drama and dance.  </w:t>
            </w:r>
          </w:p>
          <w:p w14:paraId="5E690CB8" w14:textId="77777777" w:rsidR="00104DD7" w:rsidRDefault="00104DD7" w:rsidP="00104DD7">
            <w:pPr>
              <w:rPr>
                <w:rFonts w:cs="Arial"/>
                <w:i/>
                <w:sz w:val="20"/>
              </w:rPr>
            </w:pPr>
          </w:p>
          <w:p w14:paraId="7F19E1B5" w14:textId="77777777" w:rsidR="00104DD7" w:rsidRPr="00841A99" w:rsidRDefault="00104DD7" w:rsidP="00104DD7">
            <w:pPr>
              <w:rPr>
                <w:rFonts w:cs="Arial"/>
                <w:i/>
                <w:iCs/>
                <w:sz w:val="20"/>
              </w:rPr>
            </w:pPr>
            <w:r w:rsidRPr="00841A99">
              <w:rPr>
                <w:rFonts w:cs="Arial"/>
                <w:i/>
                <w:iCs/>
                <w:color w:val="0B0C0C"/>
                <w:sz w:val="20"/>
                <w:shd w:val="clear" w:color="auto" w:fill="FFFFFF"/>
              </w:rPr>
              <w:t xml:space="preserve">Schools should keep any background or accompanying music to levels which do not encourage teachers or other performers to raise their voices unduly. If possible, use microphones to reduce the need for shouting or prolonged periods of loud speaking or singing. If possible, do not share microphones. If they are shared, follow the guidance on </w:t>
            </w:r>
            <w:hyperlink r:id="rId65" w:anchor="handling-equipment" w:history="1">
              <w:r w:rsidRPr="00841A99">
                <w:rPr>
                  <w:rFonts w:cs="Arial"/>
                  <w:i/>
                  <w:iCs/>
                  <w:color w:val="1D70B8"/>
                  <w:sz w:val="20"/>
                  <w:u w:val="single"/>
                  <w:bdr w:val="none" w:sz="0" w:space="0" w:color="auto" w:frame="1"/>
                </w:rPr>
                <w:t>handling equipment</w:t>
              </w:r>
            </w:hyperlink>
          </w:p>
          <w:p w14:paraId="1EF4C80E" w14:textId="77777777" w:rsidR="00104DD7" w:rsidRDefault="00104DD7" w:rsidP="00104DD7">
            <w:pPr>
              <w:rPr>
                <w:rFonts w:cs="Arial"/>
                <w:i/>
                <w:sz w:val="20"/>
              </w:rPr>
            </w:pPr>
          </w:p>
          <w:p w14:paraId="2FAB78C2" w14:textId="77777777" w:rsidR="00104DD7" w:rsidRPr="00841A99" w:rsidRDefault="00104DD7" w:rsidP="00104DD7">
            <w:pPr>
              <w:rPr>
                <w:rFonts w:cs="Arial"/>
                <w:i/>
                <w:iCs/>
                <w:sz w:val="20"/>
              </w:rPr>
            </w:pPr>
            <w:r w:rsidRPr="00841A99">
              <w:rPr>
                <w:rFonts w:cs="Arial"/>
                <w:i/>
                <w:iCs/>
                <w:color w:val="0B0C0C"/>
                <w:sz w:val="20"/>
                <w:shd w:val="clear" w:color="auto" w:fill="FFFFFF"/>
              </w:rPr>
              <w:t xml:space="preserve">If planning an indoor or outdoor face-to-face performance in front of a live audience, schools should follow the latest advice in the </w:t>
            </w:r>
            <w:r w:rsidRPr="00841A99">
              <w:rPr>
                <w:rFonts w:cs="Arial"/>
                <w:i/>
                <w:iCs/>
                <w:sz w:val="20"/>
              </w:rPr>
              <w:t>DCMS</w:t>
            </w:r>
            <w:r w:rsidRPr="00841A99">
              <w:rPr>
                <w:rFonts w:cs="Arial"/>
                <w:i/>
                <w:iCs/>
                <w:color w:val="0B0C0C"/>
                <w:sz w:val="20"/>
                <w:shd w:val="clear" w:color="auto" w:fill="FFFFFF"/>
              </w:rPr>
              <w:t xml:space="preserve"> </w:t>
            </w:r>
            <w:hyperlink r:id="rId66" w:history="1">
              <w:r w:rsidRPr="00841A99">
                <w:rPr>
                  <w:rFonts w:cs="Arial"/>
                  <w:i/>
                  <w:iCs/>
                  <w:color w:val="4C2C92"/>
                  <w:sz w:val="20"/>
                  <w:u w:val="single"/>
                  <w:bdr w:val="none" w:sz="0" w:space="0" w:color="auto" w:frame="1"/>
                </w:rPr>
                <w:t>performing arts</w:t>
              </w:r>
            </w:hyperlink>
            <w:r w:rsidRPr="00841A99">
              <w:rPr>
                <w:rFonts w:cs="Arial"/>
                <w:i/>
                <w:iCs/>
                <w:color w:val="0B0C0C"/>
                <w:sz w:val="20"/>
                <w:shd w:val="clear" w:color="auto" w:fill="FFFFFF"/>
              </w:rPr>
              <w:t xml:space="preserve"> guidance, implementing events in the lowest risk order as described. If planning an outdoor performance they should also give particular consideration to the guidance on delivering </w:t>
            </w:r>
            <w:hyperlink r:id="rId67" w:history="1">
              <w:r w:rsidRPr="00841A99">
                <w:rPr>
                  <w:rFonts w:cs="Arial"/>
                  <w:i/>
                  <w:iCs/>
                  <w:color w:val="1D70B8"/>
                  <w:sz w:val="20"/>
                  <w:u w:val="single"/>
                  <w:bdr w:val="none" w:sz="0" w:space="0" w:color="auto" w:frame="1"/>
                </w:rPr>
                <w:t>outdoor events</w:t>
              </w:r>
            </w:hyperlink>
            <w:r w:rsidRPr="00841A99">
              <w:rPr>
                <w:rFonts w:cs="Arial"/>
                <w:i/>
                <w:iCs/>
                <w:color w:val="0B0C0C"/>
                <w:sz w:val="20"/>
                <w:shd w:val="clear" w:color="auto" w:fill="FFFFFF"/>
              </w:rPr>
              <w:t>.</w:t>
            </w:r>
          </w:p>
          <w:p w14:paraId="604482BE" w14:textId="77777777" w:rsidR="00104DD7" w:rsidRDefault="00104DD7" w:rsidP="00104DD7">
            <w:pPr>
              <w:rPr>
                <w:rFonts w:cs="Arial"/>
                <w:i/>
                <w:sz w:val="20"/>
              </w:rPr>
            </w:pPr>
          </w:p>
          <w:p w14:paraId="3F588BD0" w14:textId="77777777" w:rsidR="00104DD7" w:rsidRPr="009A2FF0" w:rsidRDefault="00104DD7" w:rsidP="00104DD7">
            <w:pPr>
              <w:rPr>
                <w:rFonts w:cs="Arial"/>
                <w:i/>
                <w:iCs/>
                <w:color w:val="0B0C0C"/>
                <w:sz w:val="20"/>
              </w:rPr>
            </w:pPr>
            <w:r w:rsidRPr="00BE4106">
              <w:rPr>
                <w:rFonts w:cs="Arial"/>
                <w:i/>
                <w:sz w:val="20"/>
              </w:rPr>
              <w:t>Schools should consider</w:t>
            </w:r>
            <w:r>
              <w:rPr>
                <w:rFonts w:cs="Arial"/>
                <w:i/>
                <w:sz w:val="20"/>
              </w:rPr>
              <w:t xml:space="preserve"> risk reduction measure such as </w:t>
            </w:r>
            <w:r w:rsidRPr="00BE4106">
              <w:rPr>
                <w:rFonts w:cs="Arial"/>
                <w:i/>
                <w:sz w:val="20"/>
              </w:rPr>
              <w:t xml:space="preserve">physical distancing and playing </w:t>
            </w:r>
            <w:r>
              <w:rPr>
                <w:rFonts w:cs="Arial"/>
                <w:i/>
                <w:sz w:val="20"/>
              </w:rPr>
              <w:t xml:space="preserve">and singing </w:t>
            </w:r>
            <w:r w:rsidRPr="00BE4106">
              <w:rPr>
                <w:rFonts w:cs="Arial"/>
                <w:i/>
                <w:sz w:val="20"/>
              </w:rPr>
              <w:t>outside wherever possible, limiting group sizes</w:t>
            </w:r>
            <w:r>
              <w:rPr>
                <w:rFonts w:cs="Arial"/>
                <w:i/>
                <w:sz w:val="20"/>
              </w:rPr>
              <w:t xml:space="preserve">, </w:t>
            </w:r>
            <w:r w:rsidRPr="00BE4106">
              <w:rPr>
                <w:rFonts w:cs="Arial"/>
                <w:i/>
                <w:sz w:val="20"/>
              </w:rPr>
              <w:t xml:space="preserve">positioning pupils back-to-back or side-to-side, avoiding sharing of instruments, and ensuring good ventilation. </w:t>
            </w:r>
            <w:r w:rsidRPr="009A2FF0">
              <w:rPr>
                <w:rFonts w:cs="Arial"/>
                <w:i/>
                <w:iCs/>
                <w:color w:val="0B0C0C"/>
                <w:sz w:val="20"/>
              </w:rPr>
              <w:t>The guidance should be consulted for further information relating to:</w:t>
            </w:r>
          </w:p>
          <w:p w14:paraId="42F88DC5" w14:textId="77777777" w:rsidR="00104DD7" w:rsidRPr="009A2FF0" w:rsidRDefault="00104DD7" w:rsidP="00104DD7">
            <w:pPr>
              <w:rPr>
                <w:rFonts w:cs="Arial"/>
                <w:i/>
                <w:iCs/>
                <w:color w:val="0B0C0C"/>
                <w:sz w:val="20"/>
              </w:rPr>
            </w:pPr>
            <w:r w:rsidRPr="009A2FF0">
              <w:rPr>
                <w:rFonts w:cs="Arial"/>
                <w:i/>
                <w:iCs/>
                <w:color w:val="0B0C0C"/>
                <w:sz w:val="20"/>
              </w:rPr>
              <w:t xml:space="preserve">- peripatetic music staff, </w:t>
            </w:r>
          </w:p>
          <w:p w14:paraId="546384EC" w14:textId="77777777" w:rsidR="00104DD7" w:rsidRPr="000007A9" w:rsidRDefault="00104DD7" w:rsidP="00104DD7">
            <w:pPr>
              <w:rPr>
                <w:rFonts w:cs="Arial"/>
                <w:i/>
                <w:iCs/>
                <w:sz w:val="20"/>
                <w:u w:val="single"/>
                <w:bdr w:val="none" w:sz="0" w:space="0" w:color="auto" w:frame="1"/>
              </w:rPr>
            </w:pPr>
            <w:r w:rsidRPr="000007A9">
              <w:rPr>
                <w:rFonts w:cs="Arial"/>
                <w:i/>
                <w:iCs/>
                <w:sz w:val="20"/>
              </w:rPr>
              <w:t xml:space="preserve">- </w:t>
            </w:r>
            <w:hyperlink r:id="rId68" w:history="1">
              <w:r w:rsidRPr="000007A9">
                <w:rPr>
                  <w:rFonts w:cs="Arial"/>
                  <w:i/>
                  <w:iCs/>
                  <w:sz w:val="20"/>
                  <w:bdr w:val="none" w:sz="0" w:space="0" w:color="auto" w:frame="1"/>
                </w:rPr>
                <w:t>cleaning and handling of equipment</w:t>
              </w:r>
            </w:hyperlink>
            <w:r w:rsidRPr="000007A9">
              <w:rPr>
                <w:rFonts w:cs="Arial"/>
                <w:i/>
                <w:iCs/>
                <w:sz w:val="20"/>
                <w:bdr w:val="none" w:sz="0" w:space="0" w:color="auto" w:frame="1"/>
              </w:rPr>
              <w:t>,</w:t>
            </w:r>
          </w:p>
          <w:p w14:paraId="08EF4115" w14:textId="77777777" w:rsidR="00104DD7" w:rsidRPr="000007A9" w:rsidRDefault="00104DD7" w:rsidP="00104DD7">
            <w:pPr>
              <w:rPr>
                <w:rFonts w:cs="Arial"/>
                <w:i/>
                <w:iCs/>
                <w:sz w:val="20"/>
                <w:bdr w:val="none" w:sz="0" w:space="0" w:color="auto" w:frame="1"/>
              </w:rPr>
            </w:pPr>
            <w:r w:rsidRPr="000007A9">
              <w:rPr>
                <w:rFonts w:cs="Arial"/>
                <w:i/>
                <w:iCs/>
                <w:sz w:val="20"/>
                <w:bdr w:val="none" w:sz="0" w:space="0" w:color="auto" w:frame="1"/>
              </w:rPr>
              <w:lastRenderedPageBreak/>
              <w:t>- singing and playing brass and woodwind instruments</w:t>
            </w:r>
          </w:p>
          <w:p w14:paraId="5DA072F5" w14:textId="77777777" w:rsidR="00104DD7" w:rsidRPr="000007A9" w:rsidRDefault="00104DD7" w:rsidP="00104DD7">
            <w:pPr>
              <w:rPr>
                <w:rFonts w:cs="Arial"/>
                <w:i/>
                <w:iCs/>
                <w:sz w:val="20"/>
                <w:bdr w:val="none" w:sz="0" w:space="0" w:color="auto" w:frame="1"/>
              </w:rPr>
            </w:pPr>
            <w:r w:rsidRPr="000007A9">
              <w:rPr>
                <w:rFonts w:cs="Arial"/>
                <w:i/>
                <w:iCs/>
                <w:sz w:val="20"/>
                <w:bdr w:val="none" w:sz="0" w:space="0" w:color="auto" w:frame="1"/>
              </w:rPr>
              <w:t>- Avoiding sharing of musical instruments</w:t>
            </w:r>
          </w:p>
          <w:p w14:paraId="41184C63" w14:textId="6F6700E9" w:rsidR="00CB7B43" w:rsidRPr="00564511" w:rsidRDefault="00104DD7" w:rsidP="00104DD7">
            <w:pPr>
              <w:rPr>
                <w:rFonts w:cs="Arial"/>
                <w:i/>
                <w:color w:val="70AD47" w:themeColor="accent6"/>
                <w:sz w:val="20"/>
              </w:rPr>
            </w:pPr>
            <w:r w:rsidRPr="000007A9">
              <w:rPr>
                <w:rFonts w:cs="Arial"/>
                <w:i/>
                <w:iCs/>
                <w:sz w:val="20"/>
                <w:bdr w:val="none" w:sz="0" w:space="0" w:color="auto" w:frame="1"/>
              </w:rPr>
              <w:t>- Handling scripts</w:t>
            </w:r>
          </w:p>
        </w:tc>
        <w:tc>
          <w:tcPr>
            <w:tcW w:w="3402" w:type="dxa"/>
            <w:tcBorders>
              <w:bottom w:val="single" w:sz="4" w:space="0" w:color="auto"/>
            </w:tcBorders>
          </w:tcPr>
          <w:p w14:paraId="5264E6FB" w14:textId="77777777" w:rsidR="00CB7B43" w:rsidRPr="00200C86" w:rsidRDefault="00CB7B43" w:rsidP="00CB7B43">
            <w:pPr>
              <w:rPr>
                <w:rFonts w:cs="Arial"/>
                <w:i/>
                <w:color w:val="00B050"/>
                <w:sz w:val="20"/>
              </w:rPr>
            </w:pPr>
            <w:r w:rsidRPr="00200C86">
              <w:rPr>
                <w:rFonts w:cs="Arial"/>
                <w:i/>
                <w:color w:val="00B050"/>
                <w:sz w:val="20"/>
              </w:rPr>
              <w:lastRenderedPageBreak/>
              <w:t xml:space="preserve">Latest </w:t>
            </w:r>
            <w:proofErr w:type="spellStart"/>
            <w:r w:rsidRPr="00200C86">
              <w:rPr>
                <w:rFonts w:cs="Arial"/>
                <w:i/>
                <w:color w:val="00B050"/>
                <w:sz w:val="20"/>
              </w:rPr>
              <w:t>DfE</w:t>
            </w:r>
            <w:proofErr w:type="spellEnd"/>
            <w:r w:rsidRPr="00200C86">
              <w:rPr>
                <w:rFonts w:cs="Arial"/>
                <w:i/>
                <w:color w:val="00B050"/>
                <w:sz w:val="20"/>
              </w:rPr>
              <w:t xml:space="preserve"> guidance says music, dance and drama lessons can go ahead with appropriate precautions in place e.g. when singing all facing forwards.</w:t>
            </w:r>
          </w:p>
          <w:p w14:paraId="6DF6B0B6" w14:textId="1BA4B520" w:rsidR="00CB7B43" w:rsidRPr="00CB7B43" w:rsidRDefault="00CB7B43" w:rsidP="00CB7B43">
            <w:pPr>
              <w:rPr>
                <w:rFonts w:cs="Arial"/>
                <w:i/>
                <w:color w:val="92D050"/>
                <w:sz w:val="20"/>
              </w:rPr>
            </w:pPr>
            <w:r w:rsidRPr="00200C86">
              <w:rPr>
                <w:rFonts w:cs="Arial"/>
                <w:i/>
                <w:color w:val="00B050"/>
                <w:sz w:val="20"/>
              </w:rPr>
              <w:t>Staff briefed on the requirements necessary to run these lessons safely.</w:t>
            </w:r>
          </w:p>
        </w:tc>
      </w:tr>
      <w:tr w:rsidR="00180A28" w:rsidRPr="00C3562C" w14:paraId="09ED704E" w14:textId="5E8732D5" w:rsidTr="0028493A">
        <w:trPr>
          <w:trHeight w:val="686"/>
        </w:trPr>
        <w:tc>
          <w:tcPr>
            <w:tcW w:w="3539" w:type="dxa"/>
            <w:tcBorders>
              <w:left w:val="single" w:sz="4" w:space="0" w:color="auto"/>
            </w:tcBorders>
          </w:tcPr>
          <w:p w14:paraId="4E44A7F3" w14:textId="03FE13F1" w:rsidR="00180A28" w:rsidRPr="00564511" w:rsidRDefault="00180A28" w:rsidP="00180A28">
            <w:pPr>
              <w:rPr>
                <w:rFonts w:cs="Arial"/>
                <w:color w:val="70AD47" w:themeColor="accent6"/>
                <w:sz w:val="20"/>
              </w:rPr>
            </w:pPr>
            <w:r w:rsidRPr="00522D79">
              <w:rPr>
                <w:rFonts w:cs="Arial"/>
                <w:sz w:val="20"/>
              </w:rPr>
              <w:lastRenderedPageBreak/>
              <w:t>Physical activity in schools</w:t>
            </w:r>
          </w:p>
        </w:tc>
        <w:tc>
          <w:tcPr>
            <w:tcW w:w="7229" w:type="dxa"/>
            <w:tcBorders>
              <w:bottom w:val="single" w:sz="4" w:space="0" w:color="auto"/>
            </w:tcBorders>
          </w:tcPr>
          <w:p w14:paraId="0A38804F" w14:textId="77777777" w:rsidR="00180A28" w:rsidRPr="00522D79" w:rsidRDefault="00180A28" w:rsidP="00180A28">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Outdoor sports should be prioritised where possible, and large indoor spaces used where it is not, maximising distancing between pupils and paying 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349F08FA" w14:textId="77777777" w:rsidR="00180A28" w:rsidRPr="00522D79" w:rsidRDefault="003E2391" w:rsidP="00FA70A2">
            <w:pPr>
              <w:numPr>
                <w:ilvl w:val="0"/>
                <w:numId w:val="1"/>
              </w:numPr>
              <w:rPr>
                <w:rFonts w:cs="Arial"/>
                <w:i/>
                <w:sz w:val="20"/>
              </w:rPr>
            </w:pPr>
            <w:hyperlink r:id="rId69" w:history="1">
              <w:r w:rsidR="00180A28" w:rsidRPr="00522D79">
                <w:rPr>
                  <w:rStyle w:val="Hyperlink"/>
                  <w:rFonts w:cs="Arial"/>
                  <w:i/>
                  <w:sz w:val="20"/>
                </w:rPr>
                <w:t>guidance on the phased return of sport and recreation</w:t>
              </w:r>
            </w:hyperlink>
            <w:r w:rsidR="00180A28" w:rsidRPr="00522D79">
              <w:rPr>
                <w:rFonts w:cs="Arial"/>
                <w:i/>
                <w:sz w:val="20"/>
              </w:rPr>
              <w:t xml:space="preserve"> and guidance from </w:t>
            </w:r>
            <w:hyperlink r:id="rId70" w:history="1">
              <w:r w:rsidR="00180A28" w:rsidRPr="00522D79">
                <w:rPr>
                  <w:rStyle w:val="Hyperlink"/>
                  <w:rFonts w:cs="Arial"/>
                  <w:i/>
                  <w:sz w:val="20"/>
                </w:rPr>
                <w:t>Sport England</w:t>
              </w:r>
            </w:hyperlink>
            <w:r w:rsidR="00180A28" w:rsidRPr="00522D79">
              <w:rPr>
                <w:rFonts w:cs="Arial"/>
                <w:i/>
                <w:sz w:val="20"/>
              </w:rPr>
              <w:t xml:space="preserve"> for </w:t>
            </w:r>
            <w:proofErr w:type="spellStart"/>
            <w:r w:rsidR="00180A28" w:rsidRPr="00522D79">
              <w:rPr>
                <w:rFonts w:cs="Arial"/>
                <w:i/>
                <w:sz w:val="20"/>
              </w:rPr>
              <w:t>grassroot</w:t>
            </w:r>
            <w:proofErr w:type="spellEnd"/>
            <w:r w:rsidR="00180A28" w:rsidRPr="00522D79">
              <w:rPr>
                <w:rFonts w:cs="Arial"/>
                <w:i/>
                <w:sz w:val="20"/>
              </w:rPr>
              <w:t xml:space="preserve"> sport</w:t>
            </w:r>
          </w:p>
          <w:p w14:paraId="54283416" w14:textId="77777777" w:rsidR="00180A28" w:rsidRPr="00522D79" w:rsidRDefault="00180A28" w:rsidP="00FA70A2">
            <w:pPr>
              <w:numPr>
                <w:ilvl w:val="0"/>
                <w:numId w:val="1"/>
              </w:numPr>
              <w:rPr>
                <w:rFonts w:cs="Arial"/>
                <w:i/>
                <w:sz w:val="20"/>
              </w:rPr>
            </w:pPr>
            <w:r w:rsidRPr="00522D79">
              <w:rPr>
                <w:rFonts w:cs="Arial"/>
                <w:i/>
                <w:sz w:val="20"/>
              </w:rPr>
              <w:t xml:space="preserve">advice from organisations such as the </w:t>
            </w:r>
            <w:hyperlink r:id="rId71" w:history="1">
              <w:r w:rsidRPr="00522D79">
                <w:rPr>
                  <w:rStyle w:val="Hyperlink"/>
                  <w:rFonts w:cs="Arial"/>
                  <w:i/>
                  <w:sz w:val="20"/>
                </w:rPr>
                <w:t>Association for Physical Education</w:t>
              </w:r>
            </w:hyperlink>
            <w:r w:rsidRPr="00522D79">
              <w:rPr>
                <w:rFonts w:cs="Arial"/>
                <w:i/>
                <w:sz w:val="20"/>
              </w:rPr>
              <w:t xml:space="preserve"> and the </w:t>
            </w:r>
            <w:hyperlink r:id="rId72" w:history="1">
              <w:r w:rsidRPr="00522D79">
                <w:rPr>
                  <w:rStyle w:val="Hyperlink"/>
                  <w:rFonts w:cs="Arial"/>
                  <w:i/>
                  <w:sz w:val="20"/>
                </w:rPr>
                <w:t>Youth Sport Trust</w:t>
              </w:r>
            </w:hyperlink>
            <w:r w:rsidRPr="00522D79">
              <w:rPr>
                <w:rFonts w:cs="Arial"/>
                <w:i/>
                <w:sz w:val="20"/>
              </w:rPr>
              <w:t xml:space="preserve"> </w:t>
            </w:r>
          </w:p>
          <w:p w14:paraId="256324F5" w14:textId="77777777" w:rsidR="00180A28" w:rsidRDefault="00180A28" w:rsidP="00180A28">
            <w:pPr>
              <w:rPr>
                <w:rFonts w:cs="Arial"/>
                <w:i/>
                <w:sz w:val="20"/>
              </w:rPr>
            </w:pPr>
          </w:p>
          <w:p w14:paraId="678D933C" w14:textId="77777777" w:rsidR="00180A28" w:rsidRDefault="00180A28" w:rsidP="00180A28">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299BF08F" w14:textId="77777777" w:rsidR="00180A28" w:rsidRPr="00522D79" w:rsidRDefault="00180A28" w:rsidP="00180A28">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p w14:paraId="3AEBFA48" w14:textId="79576A75" w:rsidR="00180A28" w:rsidRPr="00B11956" w:rsidRDefault="00180A28" w:rsidP="00180A28">
            <w:pPr>
              <w:rPr>
                <w:rFonts w:cs="Arial"/>
                <w:i/>
                <w:sz w:val="20"/>
              </w:rPr>
            </w:pPr>
          </w:p>
        </w:tc>
        <w:tc>
          <w:tcPr>
            <w:tcW w:w="3402" w:type="dxa"/>
            <w:tcBorders>
              <w:bottom w:val="single" w:sz="4" w:space="0" w:color="auto"/>
            </w:tcBorders>
          </w:tcPr>
          <w:p w14:paraId="1AB6A82E" w14:textId="77777777" w:rsidR="000B6248" w:rsidRPr="001268A7" w:rsidRDefault="00A710FC" w:rsidP="00180A28">
            <w:pPr>
              <w:rPr>
                <w:rFonts w:cs="Arial"/>
                <w:i/>
                <w:color w:val="00B050"/>
                <w:sz w:val="20"/>
              </w:rPr>
            </w:pPr>
            <w:r w:rsidRPr="001268A7">
              <w:rPr>
                <w:rFonts w:cs="Arial"/>
                <w:i/>
                <w:color w:val="00B050"/>
                <w:sz w:val="20"/>
              </w:rPr>
              <w:t xml:space="preserve">PE lessons will be contained to Fridays only although physical activity will be encouraged throughout the week. </w:t>
            </w:r>
          </w:p>
          <w:p w14:paraId="0595DEB7" w14:textId="77777777" w:rsidR="00A710FC" w:rsidRPr="001268A7" w:rsidRDefault="00A710FC" w:rsidP="00180A28">
            <w:pPr>
              <w:rPr>
                <w:rFonts w:cs="Arial"/>
                <w:i/>
                <w:color w:val="00B050"/>
                <w:sz w:val="20"/>
              </w:rPr>
            </w:pPr>
            <w:r w:rsidRPr="001268A7">
              <w:rPr>
                <w:rFonts w:cs="Arial"/>
                <w:i/>
                <w:color w:val="00B050"/>
                <w:sz w:val="20"/>
              </w:rPr>
              <w:t>SSW will continue to provide lessons on a Friday.</w:t>
            </w:r>
          </w:p>
          <w:p w14:paraId="1CE4C100" w14:textId="77777777" w:rsidR="00A710FC" w:rsidRDefault="00A710FC" w:rsidP="00180A28">
            <w:pPr>
              <w:rPr>
                <w:rFonts w:cs="Arial"/>
                <w:i/>
                <w:color w:val="00B050"/>
                <w:sz w:val="20"/>
              </w:rPr>
            </w:pPr>
            <w:r w:rsidRPr="001268A7">
              <w:rPr>
                <w:rFonts w:cs="Arial"/>
                <w:i/>
                <w:color w:val="00B050"/>
                <w:sz w:val="20"/>
              </w:rPr>
              <w:t>Additional physical activities will be encouraged during break times and suitable points in the week.</w:t>
            </w:r>
          </w:p>
          <w:p w14:paraId="3A2FEC37" w14:textId="0ECCE289" w:rsidR="00A062B2" w:rsidRPr="00A062B2" w:rsidRDefault="00A062B2" w:rsidP="00180A28">
            <w:pPr>
              <w:rPr>
                <w:rFonts w:cs="Arial"/>
                <w:i/>
                <w:color w:val="0070C0"/>
                <w:sz w:val="20"/>
              </w:rPr>
            </w:pPr>
            <w:r w:rsidRPr="00200C86">
              <w:rPr>
                <w:rFonts w:cs="Arial"/>
                <w:i/>
                <w:color w:val="00B050"/>
                <w:sz w:val="20"/>
              </w:rPr>
              <w:t>PE lessons on Fridays will include specific content to support good levels of fitness following the lockdown period.</w:t>
            </w:r>
          </w:p>
        </w:tc>
      </w:tr>
      <w:tr w:rsidR="00104DD7" w:rsidRPr="00C3562C" w14:paraId="512762CD" w14:textId="77777777" w:rsidTr="0028493A">
        <w:trPr>
          <w:trHeight w:val="686"/>
        </w:trPr>
        <w:tc>
          <w:tcPr>
            <w:tcW w:w="3539" w:type="dxa"/>
            <w:tcBorders>
              <w:left w:val="single" w:sz="4" w:space="0" w:color="auto"/>
            </w:tcBorders>
          </w:tcPr>
          <w:p w14:paraId="107E8FD3" w14:textId="51EFB436" w:rsidR="00104DD7" w:rsidRPr="00522D79" w:rsidRDefault="00104DD7" w:rsidP="00104DD7">
            <w:pPr>
              <w:rPr>
                <w:rFonts w:cs="Arial"/>
                <w:sz w:val="20"/>
              </w:rPr>
            </w:pPr>
            <w:r>
              <w:rPr>
                <w:rFonts w:cs="Arial"/>
                <w:sz w:val="20"/>
              </w:rPr>
              <w:t>Practical science, art and D&amp;T lessons</w:t>
            </w:r>
          </w:p>
        </w:tc>
        <w:tc>
          <w:tcPr>
            <w:tcW w:w="7229" w:type="dxa"/>
            <w:tcBorders>
              <w:bottom w:val="single" w:sz="4" w:space="0" w:color="auto"/>
            </w:tcBorders>
          </w:tcPr>
          <w:p w14:paraId="62604A99" w14:textId="73E14E8F" w:rsidR="00104DD7" w:rsidRPr="00522D79" w:rsidRDefault="00104DD7" w:rsidP="00104DD7">
            <w:pPr>
              <w:rPr>
                <w:rFonts w:cs="Arial"/>
                <w:i/>
                <w:sz w:val="20"/>
              </w:rPr>
            </w:pPr>
            <w:r>
              <w:rPr>
                <w:rFonts w:cs="Arial"/>
                <w:i/>
                <w:sz w:val="20"/>
              </w:rPr>
              <w:t xml:space="preserve">Guidance from CLEAPSS should be followed when planning practical lessons, using resources such as the </w:t>
            </w:r>
            <w:hyperlink r:id="rId73" w:history="1">
              <w:r w:rsidRPr="00437800">
                <w:rPr>
                  <w:rStyle w:val="Hyperlink"/>
                  <w:rFonts w:cs="Arial"/>
                  <w:i/>
                  <w:sz w:val="20"/>
                </w:rPr>
                <w:t>Guide to doing practical science work during Covid-19</w:t>
              </w:r>
            </w:hyperlink>
            <w:r>
              <w:rPr>
                <w:rFonts w:cs="Arial"/>
                <w:i/>
                <w:sz w:val="20"/>
              </w:rPr>
              <w:t xml:space="preserve">, </w:t>
            </w:r>
            <w:hyperlink r:id="rId74" w:history="1">
              <w:r w:rsidRPr="005D78A8">
                <w:rPr>
                  <w:rStyle w:val="Hyperlink"/>
                  <w:rFonts w:cs="Arial"/>
                  <w:i/>
                  <w:sz w:val="20"/>
                </w:rPr>
                <w:t>Guide to doing practical work in D&amp;T, food and art</w:t>
              </w:r>
            </w:hyperlink>
            <w:r>
              <w:rPr>
                <w:rFonts w:cs="Arial"/>
                <w:i/>
                <w:sz w:val="20"/>
              </w:rPr>
              <w:t xml:space="preserve"> , </w:t>
            </w:r>
            <w:hyperlink r:id="rId75" w:history="1">
              <w:r w:rsidRPr="000B431F">
                <w:rPr>
                  <w:rStyle w:val="Hyperlink"/>
                  <w:rFonts w:cs="Arial"/>
                  <w:i/>
                  <w:sz w:val="20"/>
                </w:rPr>
                <w:t>Carrying out practical science work in non-lab environments</w:t>
              </w:r>
            </w:hyperlink>
            <w:r>
              <w:rPr>
                <w:rFonts w:cs="Arial"/>
                <w:i/>
                <w:sz w:val="20"/>
              </w:rPr>
              <w:t xml:space="preserve"> and for primaries </w:t>
            </w:r>
            <w:hyperlink r:id="rId76" w:history="1">
              <w:r w:rsidRPr="004906D2">
                <w:rPr>
                  <w:rStyle w:val="Hyperlink"/>
                  <w:rFonts w:cs="Arial"/>
                  <w:i/>
                  <w:sz w:val="20"/>
                </w:rPr>
                <w:t>Practical activities in a bubble</w:t>
              </w:r>
            </w:hyperlink>
            <w:r>
              <w:rPr>
                <w:rFonts w:cs="Arial"/>
                <w:i/>
                <w:sz w:val="20"/>
              </w:rPr>
              <w:t xml:space="preserve">. Schools must ensure that they stay up to date with the latest guidance in these specialist areas. </w:t>
            </w:r>
          </w:p>
        </w:tc>
        <w:tc>
          <w:tcPr>
            <w:tcW w:w="3402" w:type="dxa"/>
            <w:tcBorders>
              <w:bottom w:val="single" w:sz="4" w:space="0" w:color="auto"/>
            </w:tcBorders>
          </w:tcPr>
          <w:p w14:paraId="231AAB39" w14:textId="77777777" w:rsidR="00104DD7" w:rsidRPr="001268A7" w:rsidRDefault="00104DD7" w:rsidP="00104DD7">
            <w:pPr>
              <w:rPr>
                <w:rFonts w:cs="Arial"/>
                <w:i/>
                <w:color w:val="00B050"/>
                <w:sz w:val="20"/>
              </w:rPr>
            </w:pPr>
          </w:p>
        </w:tc>
      </w:tr>
      <w:tr w:rsidR="006503F7" w:rsidRPr="00C3562C" w14:paraId="4225B692" w14:textId="59478766" w:rsidTr="0028493A">
        <w:trPr>
          <w:trHeight w:val="686"/>
        </w:trPr>
        <w:tc>
          <w:tcPr>
            <w:tcW w:w="3539" w:type="dxa"/>
            <w:tcBorders>
              <w:left w:val="single" w:sz="4" w:space="0" w:color="auto"/>
            </w:tcBorders>
          </w:tcPr>
          <w:p w14:paraId="71C57E38" w14:textId="470DB387" w:rsidR="006503F7" w:rsidRPr="00522D79" w:rsidRDefault="006503F7" w:rsidP="006503F7">
            <w:pPr>
              <w:rPr>
                <w:rFonts w:cs="Arial"/>
                <w:sz w:val="20"/>
              </w:rPr>
            </w:pPr>
            <w:r w:rsidRPr="00E74CFE">
              <w:rPr>
                <w:rFonts w:cs="Arial"/>
                <w:sz w:val="20"/>
                <w:highlight w:val="green"/>
              </w:rPr>
              <w:t>Educational visits</w:t>
            </w:r>
          </w:p>
        </w:tc>
        <w:tc>
          <w:tcPr>
            <w:tcW w:w="7229" w:type="dxa"/>
            <w:tcBorders>
              <w:bottom w:val="single" w:sz="4" w:space="0" w:color="auto"/>
            </w:tcBorders>
          </w:tcPr>
          <w:p w14:paraId="5241A837" w14:textId="77777777" w:rsidR="006503F7" w:rsidRPr="00E74CFE" w:rsidRDefault="006503F7" w:rsidP="006503F7">
            <w:pPr>
              <w:rPr>
                <w:rFonts w:cs="Arial"/>
                <w:b/>
                <w:bCs/>
                <w:i/>
                <w:sz w:val="20"/>
                <w:highlight w:val="green"/>
              </w:rPr>
            </w:pPr>
            <w:r w:rsidRPr="00E74CFE">
              <w:rPr>
                <w:rFonts w:cs="Arial"/>
                <w:b/>
                <w:bCs/>
                <w:i/>
                <w:sz w:val="20"/>
                <w:highlight w:val="green"/>
              </w:rPr>
              <w:t>School Visits – updated Guidance</w:t>
            </w:r>
          </w:p>
          <w:p w14:paraId="3BDF1960" w14:textId="77777777" w:rsidR="006503F7" w:rsidRPr="00E74CFE" w:rsidRDefault="006503F7" w:rsidP="006503F7">
            <w:pPr>
              <w:rPr>
                <w:rFonts w:cs="Arial"/>
                <w:b/>
                <w:bCs/>
                <w:i/>
                <w:sz w:val="20"/>
                <w:highlight w:val="green"/>
              </w:rPr>
            </w:pPr>
          </w:p>
          <w:p w14:paraId="78DD5814" w14:textId="77777777" w:rsidR="006503F7" w:rsidRPr="00E74CFE" w:rsidRDefault="006503F7" w:rsidP="006503F7">
            <w:pPr>
              <w:rPr>
                <w:rFonts w:cs="Arial"/>
                <w:b/>
                <w:bCs/>
                <w:i/>
                <w:sz w:val="20"/>
                <w:highlight w:val="green"/>
              </w:rPr>
            </w:pPr>
            <w:r w:rsidRPr="00E74CFE">
              <w:rPr>
                <w:rFonts w:cs="Arial"/>
                <w:b/>
                <w:bCs/>
                <w:i/>
                <w:sz w:val="20"/>
                <w:highlight w:val="green"/>
              </w:rPr>
              <w:t>Educational day visits</w:t>
            </w:r>
          </w:p>
          <w:p w14:paraId="5E890028" w14:textId="77777777" w:rsidR="006503F7" w:rsidRPr="00E74CFE" w:rsidRDefault="006503F7" w:rsidP="006503F7">
            <w:pPr>
              <w:rPr>
                <w:rFonts w:cs="Arial"/>
                <w:i/>
                <w:sz w:val="20"/>
                <w:highlight w:val="green"/>
              </w:rPr>
            </w:pPr>
            <w:r w:rsidRPr="00E74CFE">
              <w:rPr>
                <w:rFonts w:cs="Arial"/>
                <w:i/>
                <w:sz w:val="20"/>
                <w:highlight w:val="green"/>
              </w:rPr>
              <w:t xml:space="preserve">In line with the roadmap, should step 2 commence as planned, </w:t>
            </w:r>
            <w:r w:rsidRPr="00E74CFE">
              <w:rPr>
                <w:rFonts w:cs="Arial"/>
                <w:b/>
                <w:bCs/>
                <w:i/>
                <w:sz w:val="20"/>
                <w:highlight w:val="green"/>
              </w:rPr>
              <w:t>schools can resume educational day visits no earlier than 12 April.</w:t>
            </w:r>
          </w:p>
          <w:p w14:paraId="48D7F957" w14:textId="77777777" w:rsidR="006503F7" w:rsidRPr="00E74CFE" w:rsidRDefault="006503F7" w:rsidP="006503F7">
            <w:pPr>
              <w:rPr>
                <w:rFonts w:cs="Arial"/>
                <w:i/>
                <w:sz w:val="20"/>
                <w:highlight w:val="green"/>
              </w:rPr>
            </w:pPr>
            <w:r w:rsidRPr="00E74CFE">
              <w:rPr>
                <w:rFonts w:cs="Arial"/>
                <w:i/>
                <w:sz w:val="20"/>
                <w:highlight w:val="green"/>
              </w:rPr>
              <w:t>Any educational day visits must be conducted in line with relevant coronavirus (COVID-19) secure guidelines and regulations in place at that time. This includes system of controls, such as keeping children within their consistent groups and the COVID-secure measures in place at the destination.</w:t>
            </w:r>
          </w:p>
          <w:p w14:paraId="20854D48" w14:textId="77777777" w:rsidR="006503F7" w:rsidRPr="00E74CFE" w:rsidRDefault="006503F7" w:rsidP="006503F7">
            <w:pPr>
              <w:rPr>
                <w:rFonts w:cs="Arial"/>
                <w:i/>
                <w:sz w:val="20"/>
                <w:highlight w:val="green"/>
              </w:rPr>
            </w:pPr>
            <w:r w:rsidRPr="00E74CFE">
              <w:rPr>
                <w:rFonts w:cs="Arial"/>
                <w:i/>
                <w:sz w:val="20"/>
                <w:highlight w:val="green"/>
              </w:rPr>
              <w:t xml:space="preserve">Schools should undertake full and thorough risk assessments in relation to all educational visits to ensure they can be undertaken safely. As part of this risk assessment, schools will need to consider what control measures need to be </w:t>
            </w:r>
            <w:r w:rsidRPr="00E74CFE">
              <w:rPr>
                <w:rFonts w:cs="Arial"/>
                <w:i/>
                <w:sz w:val="20"/>
                <w:highlight w:val="green"/>
              </w:rPr>
              <w:lastRenderedPageBreak/>
              <w:t>used and follow wider advice on visiting indoor and outdoor venues. Schools should consult the </w:t>
            </w:r>
            <w:hyperlink r:id="rId77" w:history="1">
              <w:r w:rsidRPr="00E74CFE">
                <w:rPr>
                  <w:rStyle w:val="Hyperlink"/>
                  <w:rFonts w:cs="Arial"/>
                  <w:i/>
                  <w:sz w:val="20"/>
                  <w:highlight w:val="green"/>
                </w:rPr>
                <w:t>health and safety guidance on educational visits</w:t>
              </w:r>
            </w:hyperlink>
            <w:r w:rsidRPr="00E74CFE">
              <w:rPr>
                <w:rFonts w:cs="Arial"/>
                <w:i/>
                <w:sz w:val="20"/>
                <w:highlight w:val="green"/>
              </w:rPr>
              <w:t> when considering visits.</w:t>
            </w:r>
          </w:p>
          <w:p w14:paraId="34F2925B" w14:textId="77777777" w:rsidR="006503F7" w:rsidRPr="00E74CFE" w:rsidRDefault="006503F7" w:rsidP="006503F7">
            <w:pPr>
              <w:rPr>
                <w:rFonts w:cs="Arial"/>
                <w:b/>
                <w:bCs/>
                <w:i/>
                <w:sz w:val="20"/>
                <w:highlight w:val="green"/>
              </w:rPr>
            </w:pPr>
          </w:p>
          <w:p w14:paraId="58E586AC" w14:textId="77777777" w:rsidR="006503F7" w:rsidRPr="00E74CFE" w:rsidRDefault="006503F7" w:rsidP="006503F7">
            <w:pPr>
              <w:rPr>
                <w:rFonts w:cs="Arial"/>
                <w:b/>
                <w:bCs/>
                <w:i/>
                <w:sz w:val="20"/>
                <w:highlight w:val="green"/>
              </w:rPr>
            </w:pPr>
            <w:r w:rsidRPr="00E74CFE">
              <w:rPr>
                <w:rFonts w:cs="Arial"/>
                <w:b/>
                <w:bCs/>
                <w:i/>
                <w:sz w:val="20"/>
                <w:highlight w:val="green"/>
              </w:rPr>
              <w:t>Domestic residential educational visits</w:t>
            </w:r>
          </w:p>
          <w:p w14:paraId="786C579D" w14:textId="77777777" w:rsidR="006503F7" w:rsidRPr="00E74CFE" w:rsidRDefault="006503F7" w:rsidP="006503F7">
            <w:pPr>
              <w:rPr>
                <w:rFonts w:cs="Arial"/>
                <w:i/>
                <w:sz w:val="20"/>
                <w:highlight w:val="green"/>
              </w:rPr>
            </w:pPr>
            <w:r w:rsidRPr="00E74CFE">
              <w:rPr>
                <w:rFonts w:cs="Arial"/>
                <w:i/>
                <w:sz w:val="20"/>
                <w:highlight w:val="green"/>
              </w:rPr>
              <w:t>In line with the roadmap, we advise against domestic residential educational visits until at least step 3, no earlier than 17 May.</w:t>
            </w:r>
          </w:p>
          <w:p w14:paraId="6F6A07C9" w14:textId="77777777" w:rsidR="006503F7" w:rsidRPr="00E74CFE" w:rsidRDefault="006503F7" w:rsidP="006503F7">
            <w:pPr>
              <w:rPr>
                <w:rFonts w:cs="Arial"/>
                <w:i/>
                <w:sz w:val="20"/>
                <w:highlight w:val="green"/>
              </w:rPr>
            </w:pPr>
            <w:r w:rsidRPr="00E74CFE">
              <w:rPr>
                <w:rFonts w:cs="Arial"/>
                <w:i/>
                <w:sz w:val="20"/>
                <w:highlight w:val="green"/>
              </w:rPr>
              <w:t>The roadmap is driven by data do not date. The approach to domestic residential visits is dependent on the roadmap and is subject to change.</w:t>
            </w:r>
          </w:p>
          <w:p w14:paraId="51B99DA2" w14:textId="77777777" w:rsidR="006503F7" w:rsidRPr="00E74CFE" w:rsidRDefault="006503F7" w:rsidP="006503F7">
            <w:pPr>
              <w:rPr>
                <w:rFonts w:cs="Arial"/>
                <w:b/>
                <w:bCs/>
                <w:i/>
                <w:sz w:val="20"/>
                <w:highlight w:val="green"/>
              </w:rPr>
            </w:pPr>
            <w:r w:rsidRPr="00E74CFE">
              <w:rPr>
                <w:rFonts w:cs="Arial"/>
                <w:b/>
                <w:bCs/>
                <w:i/>
                <w:sz w:val="20"/>
                <w:highlight w:val="green"/>
              </w:rPr>
              <w:t>Existing bookings</w:t>
            </w:r>
          </w:p>
          <w:p w14:paraId="58E1342E" w14:textId="77777777" w:rsidR="006503F7" w:rsidRPr="00E74CFE" w:rsidRDefault="006503F7" w:rsidP="006503F7">
            <w:pPr>
              <w:numPr>
                <w:ilvl w:val="0"/>
                <w:numId w:val="8"/>
              </w:numPr>
              <w:rPr>
                <w:rFonts w:cs="Arial"/>
                <w:i/>
                <w:sz w:val="20"/>
                <w:highlight w:val="green"/>
              </w:rPr>
            </w:pPr>
            <w:r w:rsidRPr="00E74CFE">
              <w:rPr>
                <w:rFonts w:cs="Arial"/>
                <w:i/>
                <w:sz w:val="20"/>
                <w:highlight w:val="green"/>
              </w:rPr>
              <w:t xml:space="preserve">Should step 3 commence as planned, you may undertake domestic residential education </w:t>
            </w:r>
            <w:proofErr w:type="gramStart"/>
            <w:r w:rsidRPr="00E74CFE">
              <w:rPr>
                <w:rFonts w:cs="Arial"/>
                <w:i/>
                <w:sz w:val="20"/>
                <w:highlight w:val="green"/>
              </w:rPr>
              <w:t>visits, that</w:t>
            </w:r>
            <w:proofErr w:type="gramEnd"/>
            <w:r w:rsidRPr="00E74CFE">
              <w:rPr>
                <w:rFonts w:cs="Arial"/>
                <w:i/>
                <w:sz w:val="20"/>
                <w:highlight w:val="green"/>
              </w:rPr>
              <w:t xml:space="preserve"> are already booked, no earlier than 17 May.</w:t>
            </w:r>
          </w:p>
          <w:p w14:paraId="529BAADE" w14:textId="77777777" w:rsidR="006503F7" w:rsidRPr="00E74CFE" w:rsidRDefault="006503F7" w:rsidP="006503F7">
            <w:pPr>
              <w:numPr>
                <w:ilvl w:val="0"/>
                <w:numId w:val="8"/>
              </w:numPr>
              <w:rPr>
                <w:rFonts w:cs="Arial"/>
                <w:i/>
                <w:sz w:val="20"/>
                <w:highlight w:val="green"/>
              </w:rPr>
            </w:pPr>
            <w:r w:rsidRPr="00E74CFE">
              <w:rPr>
                <w:rFonts w:cs="Arial"/>
                <w:i/>
                <w:sz w:val="20"/>
                <w:highlight w:val="green"/>
              </w:rPr>
              <w:t>Any domestic residential educational visits must be conducted in line with relevant coronavirus (COVID-19) secure guidance and regulations in place at that time.</w:t>
            </w:r>
          </w:p>
          <w:p w14:paraId="38F6DE8A" w14:textId="77777777" w:rsidR="006503F7" w:rsidRPr="00E74CFE" w:rsidRDefault="006503F7" w:rsidP="006503F7">
            <w:pPr>
              <w:rPr>
                <w:rFonts w:cs="Arial"/>
                <w:b/>
                <w:bCs/>
                <w:i/>
                <w:sz w:val="20"/>
                <w:highlight w:val="green"/>
              </w:rPr>
            </w:pPr>
            <w:r w:rsidRPr="00E74CFE">
              <w:rPr>
                <w:rFonts w:cs="Arial"/>
                <w:b/>
                <w:bCs/>
                <w:i/>
                <w:sz w:val="20"/>
                <w:highlight w:val="green"/>
              </w:rPr>
              <w:t>New bookings</w:t>
            </w:r>
          </w:p>
          <w:p w14:paraId="71C43071" w14:textId="77777777" w:rsidR="006503F7" w:rsidRPr="00E74CFE" w:rsidRDefault="006503F7" w:rsidP="006503F7">
            <w:pPr>
              <w:numPr>
                <w:ilvl w:val="0"/>
                <w:numId w:val="9"/>
              </w:numPr>
              <w:rPr>
                <w:rFonts w:cs="Arial"/>
                <w:i/>
                <w:sz w:val="20"/>
                <w:highlight w:val="green"/>
              </w:rPr>
            </w:pPr>
            <w:r w:rsidRPr="00E74CFE">
              <w:rPr>
                <w:rFonts w:cs="Arial"/>
                <w:i/>
                <w:sz w:val="20"/>
                <w:highlight w:val="green"/>
              </w:rPr>
              <w:t>Schools may begin planning for new domestic residential educational visits to take place. Should step 3 commence as planned, new visits will be possible from and no earlier than 17 May.</w:t>
            </w:r>
          </w:p>
          <w:p w14:paraId="0E8356DD" w14:textId="77777777" w:rsidR="006503F7" w:rsidRPr="00E74CFE" w:rsidRDefault="006503F7" w:rsidP="006503F7">
            <w:pPr>
              <w:numPr>
                <w:ilvl w:val="0"/>
                <w:numId w:val="9"/>
              </w:numPr>
              <w:rPr>
                <w:rFonts w:cs="Arial"/>
                <w:i/>
                <w:sz w:val="20"/>
                <w:highlight w:val="green"/>
              </w:rPr>
            </w:pPr>
            <w:r w:rsidRPr="00E74CFE">
              <w:rPr>
                <w:rFonts w:cs="Arial"/>
                <w:i/>
                <w:sz w:val="20"/>
                <w:highlight w:val="green"/>
              </w:rPr>
              <w:t>Schools are advised not to enter into any new financial or contractual commitments at this stage. This advice will remain under review and updated at the earliest opportunity.</w:t>
            </w:r>
          </w:p>
          <w:p w14:paraId="5FA820D8" w14:textId="77777777" w:rsidR="006503F7" w:rsidRPr="00E74CFE" w:rsidRDefault="006503F7" w:rsidP="006503F7">
            <w:pPr>
              <w:numPr>
                <w:ilvl w:val="0"/>
                <w:numId w:val="9"/>
              </w:numPr>
              <w:rPr>
                <w:rFonts w:cs="Arial"/>
                <w:i/>
                <w:sz w:val="20"/>
                <w:highlight w:val="green"/>
              </w:rPr>
            </w:pPr>
            <w:r w:rsidRPr="00E74CFE">
              <w:rPr>
                <w:rFonts w:cs="Arial"/>
                <w:i/>
                <w:sz w:val="20"/>
                <w:highlight w:val="green"/>
              </w:rPr>
              <w:t>Any new domestic residential educational visits must be conducted in line with relevant coronavirus (COVID-19) secure guidance and regulations in place at that time.</w:t>
            </w:r>
          </w:p>
          <w:p w14:paraId="5000E006" w14:textId="77777777" w:rsidR="006503F7" w:rsidRPr="00E74CFE" w:rsidRDefault="006503F7" w:rsidP="006503F7">
            <w:pPr>
              <w:numPr>
                <w:ilvl w:val="0"/>
                <w:numId w:val="9"/>
              </w:numPr>
              <w:rPr>
                <w:rFonts w:cs="Arial"/>
                <w:i/>
                <w:sz w:val="20"/>
                <w:highlight w:val="green"/>
              </w:rPr>
            </w:pPr>
            <w:r w:rsidRPr="00E74CFE">
              <w:rPr>
                <w:rFonts w:cs="Arial"/>
                <w:i/>
                <w:sz w:val="20"/>
                <w:highlight w:val="green"/>
              </w:rPr>
              <w:t>We are working with Public Health England and the sector on what coronavirus (COVID-19) secure residential visits will look like at step 3, and further advice will be provided.</w:t>
            </w:r>
          </w:p>
          <w:p w14:paraId="4C9F330D" w14:textId="77777777" w:rsidR="006503F7" w:rsidRPr="00E74CFE" w:rsidRDefault="006503F7" w:rsidP="006503F7">
            <w:pPr>
              <w:rPr>
                <w:rFonts w:cs="Arial"/>
                <w:b/>
                <w:bCs/>
                <w:i/>
                <w:sz w:val="20"/>
                <w:highlight w:val="green"/>
              </w:rPr>
            </w:pPr>
          </w:p>
          <w:p w14:paraId="127650A5" w14:textId="77777777" w:rsidR="006503F7" w:rsidRPr="00E74CFE" w:rsidRDefault="006503F7" w:rsidP="006503F7">
            <w:pPr>
              <w:rPr>
                <w:rFonts w:cs="Arial"/>
                <w:b/>
                <w:bCs/>
                <w:i/>
                <w:sz w:val="20"/>
                <w:highlight w:val="green"/>
              </w:rPr>
            </w:pPr>
            <w:r w:rsidRPr="00E74CFE">
              <w:rPr>
                <w:rFonts w:cs="Arial"/>
                <w:b/>
                <w:bCs/>
                <w:i/>
                <w:sz w:val="20"/>
                <w:highlight w:val="green"/>
              </w:rPr>
              <w:t>International visits</w:t>
            </w:r>
          </w:p>
          <w:p w14:paraId="60007207" w14:textId="77777777" w:rsidR="006503F7" w:rsidRPr="00E74CFE" w:rsidRDefault="006503F7" w:rsidP="006503F7">
            <w:pPr>
              <w:rPr>
                <w:rFonts w:cs="Arial"/>
                <w:i/>
                <w:sz w:val="20"/>
                <w:highlight w:val="green"/>
              </w:rPr>
            </w:pPr>
            <w:r w:rsidRPr="00E74CFE">
              <w:rPr>
                <w:rFonts w:cs="Arial"/>
                <w:i/>
                <w:sz w:val="20"/>
                <w:highlight w:val="green"/>
              </w:rPr>
              <w:t>The Global Travel Taskforce has been commissioned to set out how to facilitate a return to international travel as soon as possible while managing the risk from imported variants of concern. It is due to report on 12 April 2021. This advice will be updated following the publication of the report.</w:t>
            </w:r>
          </w:p>
          <w:p w14:paraId="0C235734" w14:textId="77777777" w:rsidR="006503F7" w:rsidRPr="00E74CFE" w:rsidRDefault="006503F7" w:rsidP="006503F7">
            <w:pPr>
              <w:rPr>
                <w:rFonts w:cs="Arial"/>
                <w:i/>
                <w:sz w:val="20"/>
                <w:highlight w:val="green"/>
              </w:rPr>
            </w:pPr>
          </w:p>
          <w:p w14:paraId="408825FA" w14:textId="73AD1669" w:rsidR="006503F7" w:rsidRPr="00522D79" w:rsidRDefault="006503F7" w:rsidP="006503F7">
            <w:pPr>
              <w:rPr>
                <w:rFonts w:cs="Arial"/>
                <w:i/>
                <w:sz w:val="20"/>
              </w:rPr>
            </w:pPr>
          </w:p>
        </w:tc>
        <w:tc>
          <w:tcPr>
            <w:tcW w:w="3402" w:type="dxa"/>
            <w:tcBorders>
              <w:bottom w:val="single" w:sz="4" w:space="0" w:color="auto"/>
            </w:tcBorders>
          </w:tcPr>
          <w:p w14:paraId="40E450C0" w14:textId="230C1AC1" w:rsidR="006503F7" w:rsidRPr="00C17A91" w:rsidRDefault="006503F7" w:rsidP="006503F7">
            <w:pPr>
              <w:rPr>
                <w:rFonts w:cs="Arial"/>
                <w:i/>
                <w:color w:val="00B050"/>
                <w:sz w:val="20"/>
              </w:rPr>
            </w:pPr>
            <w:r>
              <w:rPr>
                <w:rFonts w:cs="Arial"/>
                <w:i/>
                <w:color w:val="00B050"/>
                <w:sz w:val="20"/>
              </w:rPr>
              <w:lastRenderedPageBreak/>
              <w:t>School visits will be considered for the autumn term but will need to be fully risk assessed in consultation with the HT.</w:t>
            </w:r>
          </w:p>
        </w:tc>
      </w:tr>
      <w:tr w:rsidR="00180A28" w:rsidRPr="00C3562C" w14:paraId="4684F23F" w14:textId="24DD4C60" w:rsidTr="0028493A">
        <w:trPr>
          <w:trHeight w:val="686"/>
        </w:trPr>
        <w:tc>
          <w:tcPr>
            <w:tcW w:w="3539" w:type="dxa"/>
            <w:tcBorders>
              <w:left w:val="single" w:sz="4" w:space="0" w:color="auto"/>
            </w:tcBorders>
          </w:tcPr>
          <w:p w14:paraId="74FA1322" w14:textId="31433E2A" w:rsidR="00180A28" w:rsidRPr="00564511" w:rsidRDefault="00180A28" w:rsidP="00180A28">
            <w:pPr>
              <w:rPr>
                <w:rFonts w:cs="Arial"/>
                <w:color w:val="70AD47" w:themeColor="accent6"/>
                <w:sz w:val="20"/>
              </w:rPr>
            </w:pPr>
            <w:r w:rsidRPr="00B11956">
              <w:rPr>
                <w:rFonts w:cs="Arial"/>
                <w:sz w:val="20"/>
              </w:rPr>
              <w:lastRenderedPageBreak/>
              <w:t>Groups of children mixing resulting in risk of more widespread transmission</w:t>
            </w:r>
          </w:p>
        </w:tc>
        <w:tc>
          <w:tcPr>
            <w:tcW w:w="7229" w:type="dxa"/>
          </w:tcPr>
          <w:p w14:paraId="7BB4942A" w14:textId="77777777" w:rsidR="00180A28" w:rsidRPr="00B11956" w:rsidRDefault="00180A28" w:rsidP="00180A28">
            <w:pPr>
              <w:rPr>
                <w:i/>
                <w:sz w:val="20"/>
                <w:lang w:val="en"/>
              </w:rPr>
            </w:pPr>
            <w:r w:rsidRPr="00B11956">
              <w:rPr>
                <w:rFonts w:cs="Arial"/>
                <w:i/>
                <w:sz w:val="20"/>
                <w:lang w:val="en"/>
              </w:rPr>
              <w:t xml:space="preserve">Children should be grouped into consistent groups that do not mix to enable track and trace and self-isolation where necessary. Groups should be as small as possible whilst providing the full range of curriculum subjects and for primary this is likely to be up to the size of a year group. </w:t>
            </w:r>
            <w:r w:rsidRPr="00B11956">
              <w:rPr>
                <w:i/>
                <w:sz w:val="20"/>
                <w:lang w:val="en"/>
              </w:rPr>
              <w:t xml:space="preserve">Whatever the size of the group, they should be kept apart from other groups where possible and older children should be encouraged to keep their distance within groups. </w:t>
            </w:r>
            <w:r w:rsidRPr="00B11956">
              <w:rPr>
                <w:i/>
                <w:sz w:val="20"/>
                <w:lang w:val="en"/>
              </w:rPr>
              <w:lastRenderedPageBreak/>
              <w:t xml:space="preserve">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14:paraId="38BD0566" w14:textId="59A51754" w:rsidR="00180A28" w:rsidRPr="00564511" w:rsidRDefault="00180A28" w:rsidP="00180A28">
            <w:pPr>
              <w:rPr>
                <w:rFonts w:cs="Arial"/>
                <w:i/>
                <w:color w:val="70AD47" w:themeColor="accent6"/>
                <w:sz w:val="20"/>
              </w:rPr>
            </w:pPr>
            <w:r w:rsidRPr="00B11956">
              <w:rPr>
                <w:i/>
                <w:sz w:val="20"/>
                <w:lang w:val="en"/>
              </w:rPr>
              <w:t>Large gatherings such as assemblies and with more than one group should be avoided</w:t>
            </w:r>
          </w:p>
        </w:tc>
        <w:tc>
          <w:tcPr>
            <w:tcW w:w="3402" w:type="dxa"/>
          </w:tcPr>
          <w:p w14:paraId="4F07C9FE" w14:textId="67DDFE50" w:rsidR="000B6248" w:rsidRPr="00F62EAD" w:rsidRDefault="001268A7" w:rsidP="00180A28">
            <w:pPr>
              <w:rPr>
                <w:rFonts w:cs="Arial"/>
                <w:i/>
                <w:color w:val="00B050"/>
                <w:sz w:val="20"/>
                <w:lang w:val="en"/>
              </w:rPr>
            </w:pPr>
            <w:r>
              <w:rPr>
                <w:rFonts w:cs="Arial"/>
                <w:i/>
                <w:color w:val="00B050"/>
                <w:sz w:val="20"/>
                <w:lang w:val="en"/>
              </w:rPr>
              <w:lastRenderedPageBreak/>
              <w:t>See school plan</w:t>
            </w:r>
            <w:r w:rsidR="00A062B2">
              <w:rPr>
                <w:rFonts w:cs="Arial"/>
                <w:i/>
                <w:color w:val="00B050"/>
                <w:sz w:val="20"/>
                <w:lang w:val="en"/>
              </w:rPr>
              <w:t xml:space="preserve"> for details of class bubbles.</w:t>
            </w:r>
          </w:p>
        </w:tc>
      </w:tr>
      <w:tr w:rsidR="00180A28" w:rsidRPr="00597889" w14:paraId="2703BD57" w14:textId="7EE581BC" w:rsidTr="0028493A">
        <w:trPr>
          <w:trHeight w:val="686"/>
        </w:trPr>
        <w:tc>
          <w:tcPr>
            <w:tcW w:w="3539" w:type="dxa"/>
            <w:tcBorders>
              <w:left w:val="single" w:sz="4" w:space="0" w:color="auto"/>
            </w:tcBorders>
            <w:shd w:val="clear" w:color="auto" w:fill="A6A6A6" w:themeFill="background1" w:themeFillShade="A6"/>
          </w:tcPr>
          <w:p w14:paraId="3F4B17E0" w14:textId="77777777" w:rsidR="00180A28" w:rsidRPr="00C3562C" w:rsidRDefault="00180A28" w:rsidP="00180A28">
            <w:pPr>
              <w:rPr>
                <w:rFonts w:cs="Arial"/>
                <w:sz w:val="20"/>
              </w:rPr>
            </w:pPr>
            <w:r w:rsidRPr="00C3562C">
              <w:rPr>
                <w:rFonts w:cs="Arial"/>
                <w:sz w:val="20"/>
              </w:rPr>
              <w:lastRenderedPageBreak/>
              <w:t xml:space="preserve">Provision of food </w:t>
            </w:r>
          </w:p>
        </w:tc>
        <w:tc>
          <w:tcPr>
            <w:tcW w:w="7229" w:type="dxa"/>
            <w:shd w:val="clear" w:color="auto" w:fill="A6A6A6" w:themeFill="background1" w:themeFillShade="A6"/>
          </w:tcPr>
          <w:p w14:paraId="3EDFB3DB" w14:textId="77777777" w:rsidR="00180A28" w:rsidRPr="00C3562C" w:rsidRDefault="00180A28" w:rsidP="00180A28">
            <w:pPr>
              <w:rPr>
                <w:rFonts w:cs="Arial"/>
                <w:sz w:val="20"/>
              </w:rPr>
            </w:pPr>
          </w:p>
        </w:tc>
        <w:tc>
          <w:tcPr>
            <w:tcW w:w="3402" w:type="dxa"/>
            <w:shd w:val="clear" w:color="auto" w:fill="A6A6A6" w:themeFill="background1" w:themeFillShade="A6"/>
          </w:tcPr>
          <w:p w14:paraId="5A077902" w14:textId="77777777" w:rsidR="000B6248" w:rsidRPr="00C3562C" w:rsidRDefault="000B6248" w:rsidP="00180A28">
            <w:pPr>
              <w:rPr>
                <w:rFonts w:cs="Arial"/>
                <w:sz w:val="20"/>
              </w:rPr>
            </w:pPr>
          </w:p>
        </w:tc>
      </w:tr>
      <w:tr w:rsidR="00180A28" w:rsidRPr="00597889" w14:paraId="24F5EAC2" w14:textId="03F259DC" w:rsidTr="0028493A">
        <w:trPr>
          <w:trHeight w:val="686"/>
        </w:trPr>
        <w:tc>
          <w:tcPr>
            <w:tcW w:w="3539" w:type="dxa"/>
            <w:tcBorders>
              <w:left w:val="single" w:sz="4" w:space="0" w:color="auto"/>
            </w:tcBorders>
          </w:tcPr>
          <w:p w14:paraId="4E9AD1D8" w14:textId="4879303D" w:rsidR="00180A28" w:rsidRPr="001E1D5B" w:rsidRDefault="00180A28" w:rsidP="00180A28">
            <w:pPr>
              <w:rPr>
                <w:rFonts w:cs="Arial"/>
                <w:color w:val="00B050"/>
                <w:sz w:val="20"/>
              </w:rPr>
            </w:pPr>
            <w:r w:rsidRPr="00432322">
              <w:rPr>
                <w:rFonts w:cs="Arial"/>
                <w:sz w:val="20"/>
              </w:rPr>
              <w:t xml:space="preserve">Food prepared on premises is compliant with </w:t>
            </w:r>
            <w:proofErr w:type="spellStart"/>
            <w:r w:rsidRPr="00432322">
              <w:rPr>
                <w:rFonts w:cs="Arial"/>
                <w:sz w:val="20"/>
              </w:rPr>
              <w:t>Covid</w:t>
            </w:r>
            <w:proofErr w:type="spellEnd"/>
            <w:r w:rsidRPr="00432322">
              <w:rPr>
                <w:rFonts w:cs="Arial"/>
                <w:sz w:val="20"/>
              </w:rPr>
              <w:t xml:space="preserve"> - 19 health and hygiene guidance  </w:t>
            </w:r>
          </w:p>
        </w:tc>
        <w:tc>
          <w:tcPr>
            <w:tcW w:w="7229" w:type="dxa"/>
          </w:tcPr>
          <w:p w14:paraId="24712DC7" w14:textId="6AD132DD" w:rsidR="00180A28" w:rsidRPr="001E1D5B" w:rsidRDefault="00180A28" w:rsidP="00180A28">
            <w:pPr>
              <w:rPr>
                <w:rFonts w:cs="Arial"/>
                <w:color w:val="00B050"/>
                <w:sz w:val="20"/>
              </w:rPr>
            </w:pPr>
            <w:r w:rsidRPr="00432322">
              <w:rPr>
                <w:rFonts w:cs="Arial"/>
                <w:sz w:val="20"/>
              </w:rPr>
              <w:t xml:space="preserve">School kitchens must comply with the </w:t>
            </w:r>
            <w:hyperlink r:id="rId78" w:history="1">
              <w:r w:rsidR="00FD7C5B">
                <w:rPr>
                  <w:rStyle w:val="Hyperlink"/>
                  <w:color w:val="0070C0"/>
                  <w:sz w:val="20"/>
                  <w:lang w:val="en"/>
                </w:rPr>
                <w:t>G</w:t>
              </w:r>
              <w:r w:rsidR="00FD7C5B" w:rsidRPr="00432322">
                <w:rPr>
                  <w:rStyle w:val="Hyperlink"/>
                  <w:color w:val="0070C0"/>
                  <w:sz w:val="20"/>
                  <w:lang w:val="en"/>
                </w:rPr>
                <w:t>uidance</w:t>
              </w:r>
              <w:r w:rsidRPr="00432322">
                <w:rPr>
                  <w:rStyle w:val="Hyperlink"/>
                  <w:color w:val="0070C0"/>
                  <w:sz w:val="20"/>
                  <w:lang w:val="en"/>
                </w:rPr>
                <w:t xml:space="preserve"> for food businesses on coronavirus (COVID-19)</w:t>
              </w:r>
            </w:hyperlink>
          </w:p>
        </w:tc>
        <w:tc>
          <w:tcPr>
            <w:tcW w:w="3402" w:type="dxa"/>
          </w:tcPr>
          <w:p w14:paraId="0B894FE8" w14:textId="4A721ED9" w:rsidR="000B6248" w:rsidRPr="00A062B2" w:rsidRDefault="00A062B2" w:rsidP="00180A28">
            <w:pPr>
              <w:rPr>
                <w:rFonts w:cs="Arial"/>
                <w:color w:val="0070C0"/>
                <w:sz w:val="20"/>
              </w:rPr>
            </w:pPr>
            <w:r w:rsidRPr="00200C86">
              <w:rPr>
                <w:rFonts w:cs="Arial"/>
                <w:color w:val="00B050"/>
                <w:sz w:val="20"/>
              </w:rPr>
              <w:t>This is in place.</w:t>
            </w:r>
          </w:p>
        </w:tc>
      </w:tr>
      <w:tr w:rsidR="00180A28" w:rsidRPr="00597889" w14:paraId="11570B93" w14:textId="59C76B37" w:rsidTr="0028493A">
        <w:trPr>
          <w:trHeight w:val="686"/>
        </w:trPr>
        <w:tc>
          <w:tcPr>
            <w:tcW w:w="3539" w:type="dxa"/>
            <w:tcBorders>
              <w:left w:val="single" w:sz="4" w:space="0" w:color="auto"/>
            </w:tcBorders>
          </w:tcPr>
          <w:p w14:paraId="093BE88D" w14:textId="77777777" w:rsidR="00180A28" w:rsidRDefault="00180A28" w:rsidP="00180A28">
            <w:pPr>
              <w:rPr>
                <w:rFonts w:cs="Arial"/>
                <w:sz w:val="20"/>
              </w:rPr>
            </w:pPr>
            <w:r w:rsidRPr="00C3562C">
              <w:rPr>
                <w:rFonts w:cs="Arial"/>
                <w:sz w:val="20"/>
              </w:rPr>
              <w:t xml:space="preserve">Catering staff are operating in a safe environment  </w:t>
            </w:r>
          </w:p>
          <w:p w14:paraId="5A55150E" w14:textId="77777777" w:rsidR="00180A28" w:rsidRPr="00C3562C" w:rsidRDefault="00180A28" w:rsidP="00180A28">
            <w:pPr>
              <w:rPr>
                <w:rFonts w:cs="Arial"/>
                <w:sz w:val="20"/>
              </w:rPr>
            </w:pPr>
          </w:p>
        </w:tc>
        <w:tc>
          <w:tcPr>
            <w:tcW w:w="7229" w:type="dxa"/>
          </w:tcPr>
          <w:p w14:paraId="0D159DE5" w14:textId="3DAB93A4" w:rsidR="00180A28" w:rsidRPr="00A5176F" w:rsidRDefault="00180A28" w:rsidP="00180A28">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sidR="00FD7C5B">
              <w:rPr>
                <w:rFonts w:cs="Arial"/>
                <w:i/>
                <w:sz w:val="20"/>
              </w:rPr>
              <w:t xml:space="preserve">for food premises: </w:t>
            </w:r>
            <w:hyperlink r:id="rId79"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tc>
        <w:tc>
          <w:tcPr>
            <w:tcW w:w="3402" w:type="dxa"/>
          </w:tcPr>
          <w:p w14:paraId="7F37A4A1" w14:textId="77777777" w:rsidR="000B6248" w:rsidRDefault="000B6248" w:rsidP="00180A28">
            <w:pPr>
              <w:rPr>
                <w:rFonts w:cs="Arial"/>
                <w:i/>
                <w:sz w:val="20"/>
              </w:rPr>
            </w:pPr>
          </w:p>
        </w:tc>
      </w:tr>
      <w:tr w:rsidR="00180A28" w:rsidRPr="00597889" w14:paraId="1B265244" w14:textId="1928FBAD" w:rsidTr="0028493A">
        <w:trPr>
          <w:trHeight w:val="686"/>
        </w:trPr>
        <w:tc>
          <w:tcPr>
            <w:tcW w:w="3539" w:type="dxa"/>
            <w:tcBorders>
              <w:left w:val="single" w:sz="4" w:space="0" w:color="auto"/>
            </w:tcBorders>
            <w:shd w:val="clear" w:color="auto" w:fill="A6A6A6" w:themeFill="background1" w:themeFillShade="A6"/>
          </w:tcPr>
          <w:p w14:paraId="5363AE6A" w14:textId="77777777" w:rsidR="00180A28" w:rsidRPr="00C3562C" w:rsidRDefault="00180A28" w:rsidP="00180A28">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180A28" w:rsidRPr="00C3562C" w:rsidRDefault="00180A28" w:rsidP="00180A28">
            <w:pPr>
              <w:rPr>
                <w:rFonts w:cs="Arial"/>
                <w:sz w:val="20"/>
              </w:rPr>
            </w:pPr>
          </w:p>
        </w:tc>
        <w:tc>
          <w:tcPr>
            <w:tcW w:w="3402" w:type="dxa"/>
            <w:shd w:val="clear" w:color="auto" w:fill="A6A6A6" w:themeFill="background1" w:themeFillShade="A6"/>
          </w:tcPr>
          <w:p w14:paraId="600DC5FB" w14:textId="77777777" w:rsidR="000B6248" w:rsidRPr="00C3562C" w:rsidRDefault="000B6248" w:rsidP="00180A28">
            <w:pPr>
              <w:rPr>
                <w:rFonts w:cs="Arial"/>
                <w:sz w:val="20"/>
              </w:rPr>
            </w:pPr>
          </w:p>
        </w:tc>
      </w:tr>
      <w:tr w:rsidR="00180A28" w:rsidRPr="00597889" w14:paraId="000049A0" w14:textId="23B319E2" w:rsidTr="0028493A">
        <w:trPr>
          <w:trHeight w:val="686"/>
        </w:trPr>
        <w:tc>
          <w:tcPr>
            <w:tcW w:w="3539" w:type="dxa"/>
            <w:tcBorders>
              <w:left w:val="single" w:sz="4" w:space="0" w:color="auto"/>
            </w:tcBorders>
          </w:tcPr>
          <w:p w14:paraId="282EB5F9" w14:textId="77777777" w:rsidR="00180A28" w:rsidRPr="00C3562C" w:rsidRDefault="00180A28" w:rsidP="00180A28">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14:paraId="2307DEEF" w14:textId="2107FB63" w:rsidR="00180A28" w:rsidRPr="00C3562C" w:rsidRDefault="00180A28" w:rsidP="00180A28">
            <w:pPr>
              <w:overflowPunct w:val="0"/>
              <w:autoSpaceDE w:val="0"/>
              <w:autoSpaceDN w:val="0"/>
              <w:adjustRightInd w:val="0"/>
              <w:jc w:val="both"/>
              <w:textAlignment w:val="baseline"/>
              <w:rPr>
                <w:rFonts w:cs="Arial"/>
                <w:sz w:val="20"/>
              </w:rPr>
            </w:pPr>
            <w:r w:rsidRPr="00C3562C">
              <w:rPr>
                <w:rFonts w:cs="Arial"/>
                <w:i/>
                <w:sz w:val="20"/>
                <w:lang w:val="en"/>
              </w:rPr>
              <w:t>Tell parents, ca</w:t>
            </w:r>
            <w:r w:rsidR="001268A7">
              <w:rPr>
                <w:rFonts w:cs="Arial"/>
                <w:i/>
                <w:sz w:val="20"/>
                <w:lang w:val="en"/>
              </w:rPr>
              <w:t>terers</w:t>
            </w:r>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2" w:type="dxa"/>
          </w:tcPr>
          <w:p w14:paraId="4F2A1C9F" w14:textId="4A43CF71" w:rsidR="000B6248" w:rsidRPr="00C3562C" w:rsidRDefault="001268A7" w:rsidP="00180A28">
            <w:pPr>
              <w:overflowPunct w:val="0"/>
              <w:autoSpaceDE w:val="0"/>
              <w:autoSpaceDN w:val="0"/>
              <w:adjustRightInd w:val="0"/>
              <w:jc w:val="both"/>
              <w:textAlignment w:val="baseline"/>
              <w:rPr>
                <w:rFonts w:cs="Arial"/>
                <w:i/>
                <w:sz w:val="20"/>
                <w:lang w:val="en"/>
              </w:rPr>
            </w:pPr>
            <w:r w:rsidRPr="001268A7">
              <w:rPr>
                <w:rFonts w:cs="Arial"/>
                <w:i/>
                <w:color w:val="00B050"/>
                <w:sz w:val="20"/>
                <w:lang w:val="en"/>
              </w:rPr>
              <w:t>School to work closely with kitchen manager and Devon Norse accordingly.</w:t>
            </w:r>
          </w:p>
        </w:tc>
      </w:tr>
      <w:tr w:rsidR="00180A28" w:rsidRPr="00597889" w14:paraId="534C39A5" w14:textId="69A779BE" w:rsidTr="0028493A">
        <w:trPr>
          <w:trHeight w:val="686"/>
        </w:trPr>
        <w:tc>
          <w:tcPr>
            <w:tcW w:w="3539" w:type="dxa"/>
            <w:tcBorders>
              <w:left w:val="single" w:sz="4" w:space="0" w:color="auto"/>
            </w:tcBorders>
          </w:tcPr>
          <w:p w14:paraId="26152797" w14:textId="77777777" w:rsidR="00180A28" w:rsidRPr="00C3562C" w:rsidRDefault="00180A28" w:rsidP="00180A28">
            <w:pPr>
              <w:rPr>
                <w:rFonts w:cs="Arial"/>
                <w:sz w:val="20"/>
              </w:rPr>
            </w:pPr>
            <w:r w:rsidRPr="00C3562C">
              <w:rPr>
                <w:rFonts w:cs="Arial"/>
                <w:sz w:val="20"/>
              </w:rPr>
              <w:t>Suppliers understanding and complying with new arrangements</w:t>
            </w:r>
          </w:p>
        </w:tc>
        <w:tc>
          <w:tcPr>
            <w:tcW w:w="7229" w:type="dxa"/>
          </w:tcPr>
          <w:p w14:paraId="149C82A2" w14:textId="77777777" w:rsidR="00180A28" w:rsidRPr="00C3562C" w:rsidRDefault="00180A28" w:rsidP="00180A28">
            <w:pPr>
              <w:rPr>
                <w:rFonts w:cs="Arial"/>
                <w:sz w:val="20"/>
              </w:rPr>
            </w:pPr>
            <w:r w:rsidRPr="00C3562C">
              <w:rPr>
                <w:rFonts w:cs="Arial"/>
                <w:i/>
                <w:sz w:val="20"/>
              </w:rPr>
              <w:t>Discuss new arrangements with suppliers and deliveries to be arranged for quiet times or outside school hours</w:t>
            </w:r>
          </w:p>
        </w:tc>
        <w:tc>
          <w:tcPr>
            <w:tcW w:w="3402" w:type="dxa"/>
          </w:tcPr>
          <w:p w14:paraId="618B0B96" w14:textId="4041F2E8" w:rsidR="000B6248" w:rsidRPr="00CD677B" w:rsidRDefault="00CD677B" w:rsidP="00180A28">
            <w:pPr>
              <w:rPr>
                <w:rFonts w:cs="Arial"/>
                <w:i/>
                <w:color w:val="00B050"/>
                <w:sz w:val="20"/>
              </w:rPr>
            </w:pPr>
            <w:r w:rsidRPr="00CD677B">
              <w:rPr>
                <w:rFonts w:cs="Arial"/>
                <w:i/>
                <w:color w:val="00B050"/>
                <w:sz w:val="20"/>
              </w:rPr>
              <w:t>This will be communicated accordingly.</w:t>
            </w:r>
          </w:p>
        </w:tc>
      </w:tr>
      <w:tr w:rsidR="00180A28" w:rsidRPr="00597889" w14:paraId="7AF21FA2" w14:textId="69BDDF65" w:rsidTr="0028493A">
        <w:trPr>
          <w:trHeight w:val="453"/>
        </w:trPr>
        <w:tc>
          <w:tcPr>
            <w:tcW w:w="3539" w:type="dxa"/>
            <w:tcBorders>
              <w:left w:val="single" w:sz="4" w:space="0" w:color="auto"/>
            </w:tcBorders>
          </w:tcPr>
          <w:p w14:paraId="2E4C6302" w14:textId="77777777" w:rsidR="00180A28" w:rsidRPr="00C3562C" w:rsidRDefault="00180A28" w:rsidP="00180A28">
            <w:pPr>
              <w:rPr>
                <w:rFonts w:cs="Arial"/>
                <w:sz w:val="20"/>
              </w:rPr>
            </w:pPr>
            <w:r w:rsidRPr="00C3562C">
              <w:rPr>
                <w:rFonts w:cs="Arial"/>
                <w:sz w:val="20"/>
              </w:rPr>
              <w:t>Communications to parents and staff</w:t>
            </w:r>
          </w:p>
        </w:tc>
        <w:tc>
          <w:tcPr>
            <w:tcW w:w="7229" w:type="dxa"/>
          </w:tcPr>
          <w:p w14:paraId="437F0510" w14:textId="77777777" w:rsidR="00180A28" w:rsidRPr="00C3562C" w:rsidRDefault="00180A28" w:rsidP="00180A28">
            <w:pPr>
              <w:rPr>
                <w:rFonts w:cs="Arial"/>
                <w:sz w:val="20"/>
              </w:rPr>
            </w:pPr>
            <w:r w:rsidRPr="00C3562C">
              <w:rPr>
                <w:rFonts w:cs="Arial"/>
                <w:i/>
                <w:sz w:val="20"/>
              </w:rPr>
              <w:t xml:space="preserve">Regular communications </w:t>
            </w:r>
          </w:p>
        </w:tc>
        <w:tc>
          <w:tcPr>
            <w:tcW w:w="3402" w:type="dxa"/>
          </w:tcPr>
          <w:p w14:paraId="3FCA301D" w14:textId="3D107756" w:rsidR="000B6248" w:rsidRPr="00CD677B" w:rsidRDefault="00CD677B" w:rsidP="00180A28">
            <w:pPr>
              <w:rPr>
                <w:rFonts w:cs="Arial"/>
                <w:i/>
                <w:color w:val="00B050"/>
                <w:sz w:val="20"/>
              </w:rPr>
            </w:pPr>
            <w:r w:rsidRPr="00CD677B">
              <w:rPr>
                <w:rFonts w:cs="Arial"/>
                <w:i/>
                <w:color w:val="00B050"/>
                <w:sz w:val="20"/>
              </w:rPr>
              <w:t xml:space="preserve">The school has maintained regular communication throughout the lock down period. </w:t>
            </w:r>
          </w:p>
        </w:tc>
      </w:tr>
      <w:tr w:rsidR="00180A28" w:rsidRPr="00597889" w14:paraId="0379461E" w14:textId="56B5975C" w:rsidTr="0028493A">
        <w:trPr>
          <w:trHeight w:val="686"/>
        </w:trPr>
        <w:tc>
          <w:tcPr>
            <w:tcW w:w="3539" w:type="dxa"/>
            <w:tcBorders>
              <w:left w:val="single" w:sz="4" w:space="0" w:color="auto"/>
            </w:tcBorders>
          </w:tcPr>
          <w:p w14:paraId="7A61A553" w14:textId="7D80657F" w:rsidR="00180A28" w:rsidRPr="00C3562C" w:rsidRDefault="00180A28" w:rsidP="00180A28">
            <w:pPr>
              <w:rPr>
                <w:rFonts w:cs="Arial"/>
                <w:sz w:val="20"/>
              </w:rPr>
            </w:pPr>
            <w:r w:rsidRPr="005D53F1">
              <w:rPr>
                <w:rFonts w:cs="Arial"/>
                <w:sz w:val="20"/>
              </w:rPr>
              <w:t xml:space="preserve">Pupils and families anxious about return </w:t>
            </w:r>
          </w:p>
        </w:tc>
        <w:tc>
          <w:tcPr>
            <w:tcW w:w="7229" w:type="dxa"/>
          </w:tcPr>
          <w:p w14:paraId="0F10682D" w14:textId="0FCC1388" w:rsidR="00180A28" w:rsidRPr="005D53F1" w:rsidRDefault="00180A28" w:rsidP="00180A28">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tcW w:w="3402" w:type="dxa"/>
          </w:tcPr>
          <w:p w14:paraId="11D33C8C" w14:textId="267A1105" w:rsidR="000B6248" w:rsidRPr="00E2690A" w:rsidRDefault="001268A7" w:rsidP="00180A28">
            <w:pPr>
              <w:rPr>
                <w:rFonts w:cs="Arial"/>
                <w:i/>
                <w:color w:val="00B050"/>
                <w:sz w:val="20"/>
                <w:lang w:val="en"/>
              </w:rPr>
            </w:pPr>
            <w:r>
              <w:rPr>
                <w:rFonts w:cs="Arial"/>
                <w:i/>
                <w:color w:val="00B050"/>
                <w:sz w:val="20"/>
                <w:lang w:val="en"/>
              </w:rPr>
              <w:t>School will work with families to support children as required. The reintegration visits in July will hopefully support this.</w:t>
            </w:r>
          </w:p>
        </w:tc>
      </w:tr>
      <w:tr w:rsidR="00180A28" w:rsidRPr="00597889" w14:paraId="7F3C2DC4" w14:textId="37473503" w:rsidTr="0028493A">
        <w:trPr>
          <w:trHeight w:val="686"/>
        </w:trPr>
        <w:tc>
          <w:tcPr>
            <w:tcW w:w="3539" w:type="dxa"/>
            <w:tcBorders>
              <w:left w:val="single" w:sz="4" w:space="0" w:color="auto"/>
            </w:tcBorders>
          </w:tcPr>
          <w:p w14:paraId="35B48E7A" w14:textId="77777777" w:rsidR="00180A28" w:rsidRPr="00C3562C" w:rsidRDefault="00180A28" w:rsidP="00180A28">
            <w:pPr>
              <w:rPr>
                <w:rFonts w:cs="Arial"/>
                <w:sz w:val="20"/>
              </w:rPr>
            </w:pPr>
            <w:r w:rsidRPr="00C3562C">
              <w:rPr>
                <w:rFonts w:cs="Arial"/>
                <w:sz w:val="20"/>
              </w:rPr>
              <w:t>Parent aggression</w:t>
            </w:r>
          </w:p>
          <w:p w14:paraId="6ACAA546" w14:textId="77777777" w:rsidR="00180A28" w:rsidRPr="00C3562C" w:rsidRDefault="00180A28" w:rsidP="00180A28">
            <w:pPr>
              <w:rPr>
                <w:rFonts w:cs="Arial"/>
                <w:sz w:val="20"/>
              </w:rPr>
            </w:pPr>
            <w:proofErr w:type="gramStart"/>
            <w:r w:rsidRPr="00C3562C">
              <w:rPr>
                <w:rFonts w:cs="Arial"/>
                <w:sz w:val="20"/>
              </w:rPr>
              <w:t>due</w:t>
            </w:r>
            <w:proofErr w:type="gramEnd"/>
            <w:r w:rsidRPr="00C3562C">
              <w:rPr>
                <w:rFonts w:cs="Arial"/>
                <w:sz w:val="20"/>
              </w:rPr>
              <w:t xml:space="preserve"> to anxiety and stress.</w:t>
            </w:r>
          </w:p>
        </w:tc>
        <w:tc>
          <w:tcPr>
            <w:tcW w:w="7229" w:type="dxa"/>
          </w:tcPr>
          <w:p w14:paraId="7B336F27" w14:textId="77777777" w:rsidR="00180A28" w:rsidRPr="00C3562C" w:rsidRDefault="00180A28" w:rsidP="00180A28">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w:t>
            </w:r>
            <w:proofErr w:type="spellStart"/>
            <w:r w:rsidRPr="00C3562C">
              <w:rPr>
                <w:rFonts w:cs="Arial"/>
                <w:i/>
                <w:sz w:val="20"/>
                <w:lang w:val="en"/>
              </w:rPr>
              <w:t>minimising</w:t>
            </w:r>
            <w:proofErr w:type="spellEnd"/>
            <w:r w:rsidRPr="00C3562C">
              <w:rPr>
                <w:rFonts w:cs="Arial"/>
                <w:i/>
                <w:sz w:val="20"/>
                <w:lang w:val="en"/>
              </w:rPr>
              <w:t xml:space="preserve"> adult to adult contact (for example, which entrance to use) to reduce anxiety </w:t>
            </w:r>
          </w:p>
        </w:tc>
        <w:tc>
          <w:tcPr>
            <w:tcW w:w="3402" w:type="dxa"/>
          </w:tcPr>
          <w:p w14:paraId="2C17E23B" w14:textId="349EEEC9" w:rsidR="000B6248" w:rsidRDefault="001268A7" w:rsidP="00180A28">
            <w:pPr>
              <w:rPr>
                <w:rFonts w:cs="Arial"/>
                <w:i/>
                <w:sz w:val="20"/>
                <w:lang w:val="en"/>
              </w:rPr>
            </w:pPr>
            <w:r w:rsidRPr="00CD677B">
              <w:rPr>
                <w:rFonts w:cs="Arial"/>
                <w:i/>
                <w:color w:val="00B050"/>
                <w:sz w:val="20"/>
                <w:lang w:val="en"/>
              </w:rPr>
              <w:t xml:space="preserve">Regular reminders via </w:t>
            </w:r>
            <w:r w:rsidR="00CD677B" w:rsidRPr="00CD677B">
              <w:rPr>
                <w:rFonts w:cs="Arial"/>
                <w:i/>
                <w:color w:val="00B050"/>
                <w:sz w:val="20"/>
                <w:lang w:val="en"/>
              </w:rPr>
              <w:t>the school newsletter. HT will be on the playground overseeing start and end of days.</w:t>
            </w:r>
          </w:p>
        </w:tc>
      </w:tr>
      <w:tr w:rsidR="0068150E" w:rsidRPr="00597889" w14:paraId="28935E18" w14:textId="3C004235" w:rsidTr="0028493A">
        <w:trPr>
          <w:trHeight w:val="686"/>
        </w:trPr>
        <w:tc>
          <w:tcPr>
            <w:tcW w:w="3539" w:type="dxa"/>
            <w:tcBorders>
              <w:left w:val="single" w:sz="4" w:space="0" w:color="auto"/>
            </w:tcBorders>
            <w:shd w:val="clear" w:color="auto" w:fill="A6A6A6" w:themeFill="background1" w:themeFillShade="A6"/>
          </w:tcPr>
          <w:p w14:paraId="5CEBF926" w14:textId="163F96DF" w:rsidR="0068150E" w:rsidRPr="00C3562C" w:rsidRDefault="00BB4307" w:rsidP="001C0921">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3C21B04" w14:textId="77777777" w:rsidR="0068150E" w:rsidRDefault="0068150E" w:rsidP="001C0921">
            <w:pPr>
              <w:rPr>
                <w:rFonts w:cs="Arial"/>
                <w:i/>
                <w:sz w:val="20"/>
                <w:lang w:val="en"/>
              </w:rPr>
            </w:pPr>
          </w:p>
        </w:tc>
        <w:tc>
          <w:tcPr>
            <w:tcW w:w="3402" w:type="dxa"/>
            <w:shd w:val="clear" w:color="auto" w:fill="A6A6A6" w:themeFill="background1" w:themeFillShade="A6"/>
          </w:tcPr>
          <w:p w14:paraId="37F6DF11" w14:textId="77777777" w:rsidR="000B6248" w:rsidRDefault="000B6248" w:rsidP="001C0921">
            <w:pPr>
              <w:rPr>
                <w:rFonts w:cs="Arial"/>
                <w:i/>
                <w:sz w:val="20"/>
                <w:lang w:val="en"/>
              </w:rPr>
            </w:pPr>
          </w:p>
        </w:tc>
      </w:tr>
      <w:tr w:rsidR="00F87EB3" w:rsidRPr="00597889" w14:paraId="1C77796D" w14:textId="01164D84" w:rsidTr="0028493A">
        <w:trPr>
          <w:trHeight w:val="686"/>
        </w:trPr>
        <w:tc>
          <w:tcPr>
            <w:tcW w:w="3539" w:type="dxa"/>
            <w:tcBorders>
              <w:left w:val="single" w:sz="4" w:space="0" w:color="auto"/>
            </w:tcBorders>
          </w:tcPr>
          <w:p w14:paraId="1AAE2734" w14:textId="0E37DE6F" w:rsidR="00F87EB3" w:rsidRPr="00BB4307" w:rsidRDefault="00BB4307" w:rsidP="001C0921">
            <w:pPr>
              <w:rPr>
                <w:rFonts w:cs="Arial"/>
                <w:sz w:val="20"/>
              </w:rPr>
            </w:pPr>
            <w:r w:rsidRPr="00BB4307">
              <w:rPr>
                <w:rFonts w:cs="Arial"/>
                <w:sz w:val="20"/>
              </w:rPr>
              <w:lastRenderedPageBreak/>
              <w:t>Lack of governor oversight during the COVID-19 crisis leads to the school failing to meet statutory requirements</w:t>
            </w:r>
          </w:p>
        </w:tc>
        <w:tc>
          <w:tcPr>
            <w:tcW w:w="7229" w:type="dxa"/>
          </w:tcPr>
          <w:p w14:paraId="6E730FC1" w14:textId="27335B11" w:rsidR="00BB4307" w:rsidRPr="00BB4307" w:rsidRDefault="00BB4307" w:rsidP="00C12F1A">
            <w:pPr>
              <w:rPr>
                <w:rFonts w:cs="Arial"/>
                <w:i/>
                <w:sz w:val="20"/>
              </w:rPr>
            </w:pPr>
            <w:r w:rsidRPr="00BB4307">
              <w:rPr>
                <w:rFonts w:cs="Arial"/>
                <w:i/>
                <w:sz w:val="20"/>
              </w:rPr>
              <w:t>The governing body continues to meet regularly via online platforms.</w:t>
            </w:r>
            <w:r w:rsidR="00C12F1A">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sidR="00C12F1A">
              <w:rPr>
                <w:rFonts w:cs="Arial"/>
                <w:i/>
                <w:sz w:val="20"/>
              </w:rPr>
              <w:t xml:space="preserve"> </w:t>
            </w:r>
            <w:r w:rsidRPr="00BB4307">
              <w:rPr>
                <w:rFonts w:cs="Arial"/>
                <w:i/>
                <w:sz w:val="20"/>
              </w:rPr>
              <w:t xml:space="preserve">The </w:t>
            </w:r>
            <w:proofErr w:type="spellStart"/>
            <w:r w:rsidRPr="00BB4307">
              <w:rPr>
                <w:rFonts w:cs="Arial"/>
                <w:i/>
                <w:sz w:val="20"/>
              </w:rPr>
              <w:t>Headteacher’s</w:t>
            </w:r>
            <w:proofErr w:type="spellEnd"/>
            <w:r w:rsidRPr="00BB4307">
              <w:rPr>
                <w:rFonts w:cs="Arial"/>
                <w:i/>
                <w:sz w:val="20"/>
              </w:rPr>
              <w:t xml:space="preserve"> report to governors includes content and updates on how the school is continuing to meet its statutory obligations in addition to covering the school’s response to COVID-19.</w:t>
            </w:r>
          </w:p>
          <w:p w14:paraId="4F304311" w14:textId="77777777" w:rsidR="00BB4307" w:rsidRPr="00BB4307" w:rsidRDefault="00BB4307" w:rsidP="00C12F1A">
            <w:pPr>
              <w:rPr>
                <w:rFonts w:cs="Arial"/>
                <w:i/>
                <w:sz w:val="20"/>
              </w:rPr>
            </w:pPr>
            <w:r w:rsidRPr="00BB4307">
              <w:rPr>
                <w:rFonts w:cs="Arial"/>
                <w:i/>
                <w:sz w:val="20"/>
              </w:rPr>
              <w:t>Regular dialogue with the Chair of Governors and those governors with designated responsibilities is in place.</w:t>
            </w:r>
          </w:p>
          <w:p w14:paraId="2622B49C" w14:textId="0989C902" w:rsidR="00F87EB3" w:rsidRDefault="00BB4307" w:rsidP="00BB4307">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33FC8425" w14:textId="7EEC916B" w:rsidR="000B6248" w:rsidRPr="00BB4307" w:rsidRDefault="00CD677B" w:rsidP="00C12F1A">
            <w:pPr>
              <w:rPr>
                <w:rFonts w:cs="Arial"/>
                <w:i/>
                <w:sz w:val="20"/>
              </w:rPr>
            </w:pPr>
            <w:r w:rsidRPr="000139CF">
              <w:rPr>
                <w:rFonts w:cs="Arial"/>
                <w:i/>
                <w:color w:val="00B050"/>
                <w:sz w:val="20"/>
              </w:rPr>
              <w:t xml:space="preserve">The GB has met regularly throughout the lockdown period and will </w:t>
            </w:r>
            <w:r w:rsidR="000139CF" w:rsidRPr="000139CF">
              <w:rPr>
                <w:rFonts w:cs="Arial"/>
                <w:i/>
                <w:color w:val="00B050"/>
                <w:sz w:val="20"/>
              </w:rPr>
              <w:t>continue to do so in the autumn</w:t>
            </w:r>
            <w:r w:rsidRPr="000139CF">
              <w:rPr>
                <w:rFonts w:cs="Arial"/>
                <w:i/>
                <w:color w:val="00B050"/>
                <w:sz w:val="20"/>
              </w:rPr>
              <w:t xml:space="preserve"> term with regular feedback and updates from the HT. </w:t>
            </w:r>
            <w:r w:rsidR="00FB7A1D">
              <w:rPr>
                <w:rFonts w:cs="Arial"/>
                <w:i/>
                <w:color w:val="00B050"/>
                <w:sz w:val="20"/>
              </w:rPr>
              <w:t xml:space="preserve">Plans for safe running of the school continually reviewed. </w:t>
            </w:r>
          </w:p>
        </w:tc>
      </w:tr>
    </w:tbl>
    <w:p w14:paraId="10B91E9D" w14:textId="4A3E0782" w:rsidR="00192766" w:rsidRDefault="00192766" w:rsidP="005D53F1">
      <w:pPr>
        <w:rPr>
          <w:sz w:val="20"/>
        </w:rPr>
      </w:pPr>
    </w:p>
    <w:p w14:paraId="52EADD66" w14:textId="77777777" w:rsidR="001A3CDE" w:rsidRPr="005D53F1" w:rsidRDefault="001A3CDE" w:rsidP="005D53F1">
      <w:pPr>
        <w:rPr>
          <w:sz w:val="20"/>
        </w:rPr>
      </w:pPr>
    </w:p>
    <w:p w14:paraId="28D82FB9" w14:textId="77777777" w:rsidR="00C3562C" w:rsidRPr="00597889" w:rsidRDefault="00C3562C"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4914"/>
        <w:gridCol w:w="2677"/>
        <w:gridCol w:w="4587"/>
      </w:tblGrid>
      <w:tr w:rsidR="00524214" w:rsidRPr="00597889" w14:paraId="3638C45A" w14:textId="77777777" w:rsidTr="00FB7A1D">
        <w:trPr>
          <w:trHeight w:val="1134"/>
        </w:trPr>
        <w:tc>
          <w:tcPr>
            <w:tcW w:w="1884"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4914"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77"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587"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FB7A1D" w:rsidRPr="00597889" w14:paraId="1A583164"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3AD19327" w14:textId="5542AB4A" w:rsidR="00FB7A1D" w:rsidRPr="00597889" w:rsidRDefault="00FB7A1D" w:rsidP="00FB7A1D">
            <w:pPr>
              <w:rPr>
                <w:rFonts w:cs="Arial"/>
                <w:szCs w:val="24"/>
              </w:rPr>
            </w:pPr>
            <w:r>
              <w:rPr>
                <w:rFonts w:cs="Arial"/>
                <w:szCs w:val="24"/>
              </w:rPr>
              <w:t>Communication</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15070C92" w14:textId="0B38422C" w:rsidR="00FB7A1D" w:rsidRPr="00597889" w:rsidRDefault="00FB7A1D" w:rsidP="00FB7A1D">
            <w:pPr>
              <w:rPr>
                <w:rFonts w:cs="Arial"/>
                <w:szCs w:val="24"/>
              </w:rPr>
            </w:pPr>
            <w:r>
              <w:rPr>
                <w:rFonts w:cs="Arial"/>
                <w:szCs w:val="24"/>
              </w:rPr>
              <w:t>Effective communication to parents, staff and governors on reopening arrangements and updates/amendments as necessary</w:t>
            </w:r>
            <w:r w:rsidR="006651C7">
              <w:rPr>
                <w:rFonts w:cs="Arial"/>
                <w:szCs w:val="24"/>
              </w:rPr>
              <w:t>. Clarity amongst all staff and parents/carers on procedures for suspected cases of Covid-19</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3FEF53EC" w14:textId="77777777" w:rsidR="00FB7A1D" w:rsidRPr="00597889" w:rsidRDefault="00FB7A1D" w:rsidP="00FB7A1D">
            <w:pPr>
              <w:rPr>
                <w:rFonts w:cs="Arial"/>
                <w:szCs w:val="24"/>
              </w:rPr>
            </w:pPr>
          </w:p>
          <w:p w14:paraId="46B2FF98" w14:textId="5B7353C8" w:rsidR="00FB7A1D" w:rsidRPr="00597889" w:rsidRDefault="00FB7A1D" w:rsidP="00FB7A1D">
            <w:pPr>
              <w:rPr>
                <w:rFonts w:cs="Arial"/>
                <w:szCs w:val="24"/>
              </w:rPr>
            </w:pPr>
            <w:r>
              <w:rPr>
                <w:rFonts w:cs="Arial"/>
                <w:szCs w:val="24"/>
              </w:rPr>
              <w:t>ongoing</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2B23E014" w14:textId="624BEB01" w:rsidR="00FB7A1D" w:rsidRPr="00597889" w:rsidRDefault="00FB7A1D" w:rsidP="00FB7A1D">
            <w:pPr>
              <w:rPr>
                <w:rFonts w:cs="Arial"/>
                <w:szCs w:val="24"/>
              </w:rPr>
            </w:pPr>
            <w:r>
              <w:rPr>
                <w:rFonts w:cs="Arial"/>
                <w:szCs w:val="24"/>
              </w:rPr>
              <w:t xml:space="preserve">NA, staff, parents/carers, GB </w:t>
            </w:r>
          </w:p>
        </w:tc>
      </w:tr>
      <w:tr w:rsidR="00FB7A1D" w:rsidRPr="00597889" w14:paraId="15309B83"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446B7FCD" w14:textId="6E10A853" w:rsidR="00FB7A1D" w:rsidRPr="00597889" w:rsidRDefault="00FB7A1D" w:rsidP="00FB7A1D">
            <w:pPr>
              <w:rPr>
                <w:rFonts w:cs="Arial"/>
                <w:szCs w:val="24"/>
              </w:rPr>
            </w:pPr>
            <w:r>
              <w:rPr>
                <w:rFonts w:cs="Arial"/>
                <w:szCs w:val="24"/>
              </w:rPr>
              <w:t>Various</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6B12B755" w14:textId="2ECF52DD" w:rsidR="00FB7A1D" w:rsidRPr="00597889" w:rsidRDefault="00FB7A1D" w:rsidP="00FB7A1D">
            <w:pPr>
              <w:rPr>
                <w:rFonts w:cs="Arial"/>
                <w:szCs w:val="24"/>
              </w:rPr>
            </w:pPr>
            <w:r>
              <w:rPr>
                <w:rFonts w:cs="Arial"/>
                <w:szCs w:val="24"/>
              </w:rPr>
              <w:t>Signage updated around the school to remind pupils and staff of expected behaviours during this period.</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8102C3E" w14:textId="1EA08325" w:rsidR="00FB7A1D" w:rsidRPr="00597889" w:rsidRDefault="00FB7A1D" w:rsidP="00FB7A1D">
            <w:pPr>
              <w:rPr>
                <w:rFonts w:cs="Arial"/>
                <w:szCs w:val="24"/>
              </w:rPr>
            </w:pPr>
            <w:r>
              <w:rPr>
                <w:rFonts w:cs="Arial"/>
                <w:szCs w:val="24"/>
              </w:rPr>
              <w:t>Before September 7th</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2F7E23CF" w14:textId="0ED3DDA3" w:rsidR="00FB7A1D" w:rsidRPr="00597889" w:rsidRDefault="00FB7A1D" w:rsidP="00FB7A1D">
            <w:pPr>
              <w:rPr>
                <w:rFonts w:cs="Arial"/>
                <w:szCs w:val="24"/>
              </w:rPr>
            </w:pPr>
            <w:r>
              <w:rPr>
                <w:rFonts w:cs="Arial"/>
                <w:szCs w:val="24"/>
              </w:rPr>
              <w:t>NA, staff</w:t>
            </w:r>
          </w:p>
        </w:tc>
      </w:tr>
      <w:tr w:rsidR="00FB7A1D" w:rsidRPr="00597889" w14:paraId="537E284D"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04CAA5DE" w14:textId="2CFC14BA" w:rsidR="00FB7A1D" w:rsidRPr="00597889" w:rsidRDefault="00FB7A1D" w:rsidP="00FB7A1D">
            <w:pPr>
              <w:rPr>
                <w:rFonts w:cs="Arial"/>
                <w:szCs w:val="24"/>
              </w:rPr>
            </w:pPr>
            <w:r>
              <w:rPr>
                <w:rFonts w:cs="Arial"/>
                <w:szCs w:val="24"/>
              </w:rPr>
              <w:t>Cleaning and reducing contamination.</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6D49EEBE" w14:textId="0C4287D9" w:rsidR="00FB7A1D" w:rsidRPr="00597889" w:rsidRDefault="00FB7A1D" w:rsidP="00FB7A1D">
            <w:pPr>
              <w:rPr>
                <w:rFonts w:cs="Arial"/>
                <w:szCs w:val="24"/>
              </w:rPr>
            </w:pPr>
            <w:r>
              <w:rPr>
                <w:rFonts w:cs="Arial"/>
                <w:szCs w:val="24"/>
              </w:rPr>
              <w:t xml:space="preserve">Ensure continued good supplies of hand </w:t>
            </w:r>
            <w:proofErr w:type="spellStart"/>
            <w:r>
              <w:rPr>
                <w:rFonts w:cs="Arial"/>
                <w:szCs w:val="24"/>
              </w:rPr>
              <w:t>sanitiser</w:t>
            </w:r>
            <w:proofErr w:type="spellEnd"/>
            <w:r>
              <w:rPr>
                <w:rFonts w:cs="Arial"/>
                <w:szCs w:val="24"/>
              </w:rPr>
              <w:t xml:space="preserve">, soap, dispensers, </w:t>
            </w:r>
            <w:proofErr w:type="gramStart"/>
            <w:r>
              <w:rPr>
                <w:rFonts w:cs="Arial"/>
                <w:szCs w:val="24"/>
              </w:rPr>
              <w:t>anti</w:t>
            </w:r>
            <w:proofErr w:type="gramEnd"/>
            <w:r>
              <w:rPr>
                <w:rFonts w:cs="Arial"/>
                <w:szCs w:val="24"/>
              </w:rPr>
              <w:t xml:space="preserve">-bacterial spray along with PPE equipment in place and positioned in appropriate places around the school. </w:t>
            </w:r>
            <w:r w:rsidR="006651C7">
              <w:rPr>
                <w:rFonts w:cs="Arial"/>
                <w:szCs w:val="24"/>
              </w:rPr>
              <w:t>Staff reminded of expectations of cleaning regimes necessary during the school day including equipment.</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858D899" w14:textId="2735A3EB" w:rsidR="00FB7A1D" w:rsidRPr="00597889" w:rsidRDefault="00FB7A1D" w:rsidP="00FB7A1D">
            <w:pPr>
              <w:rPr>
                <w:rFonts w:cs="Arial"/>
                <w:szCs w:val="24"/>
              </w:rPr>
            </w:pPr>
            <w:r>
              <w:rPr>
                <w:rFonts w:cs="Arial"/>
                <w:szCs w:val="24"/>
              </w:rPr>
              <w:t>ongoing</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137A3CE0" w14:textId="6F624D7F" w:rsidR="00FB7A1D" w:rsidRPr="00597889" w:rsidRDefault="00FB7A1D" w:rsidP="00FB7A1D">
            <w:pPr>
              <w:rPr>
                <w:rFonts w:cs="Arial"/>
                <w:szCs w:val="24"/>
              </w:rPr>
            </w:pPr>
            <w:r>
              <w:rPr>
                <w:rFonts w:cs="Arial"/>
                <w:szCs w:val="24"/>
              </w:rPr>
              <w:t>SH, Devon Norse</w:t>
            </w:r>
            <w:r w:rsidR="006651C7">
              <w:rPr>
                <w:rFonts w:cs="Arial"/>
                <w:szCs w:val="24"/>
              </w:rPr>
              <w:t>, all staff</w:t>
            </w:r>
          </w:p>
        </w:tc>
      </w:tr>
      <w:tr w:rsidR="00FB7A1D" w:rsidRPr="00597889" w14:paraId="10A5748B"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29DD0464" w14:textId="663F397B" w:rsidR="00FB7A1D" w:rsidRPr="00597889" w:rsidRDefault="006651C7" w:rsidP="00FB7A1D">
            <w:pPr>
              <w:rPr>
                <w:rFonts w:cs="Arial"/>
                <w:szCs w:val="24"/>
              </w:rPr>
            </w:pPr>
            <w:r>
              <w:rPr>
                <w:rFonts w:cs="Arial"/>
                <w:szCs w:val="24"/>
              </w:rPr>
              <w:t>Social distancing</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1EFE31D1" w14:textId="5BD3B7BD" w:rsidR="00FB7A1D" w:rsidRPr="00597889" w:rsidRDefault="00FB7A1D" w:rsidP="00FB7A1D">
            <w:pPr>
              <w:rPr>
                <w:rFonts w:cs="Arial"/>
                <w:szCs w:val="24"/>
              </w:rPr>
            </w:pPr>
            <w:r>
              <w:rPr>
                <w:rFonts w:cs="Arial"/>
                <w:szCs w:val="24"/>
              </w:rPr>
              <w:t>Pupils reminded of expectat</w:t>
            </w:r>
            <w:r w:rsidR="005B7A73">
              <w:rPr>
                <w:rFonts w:cs="Arial"/>
                <w:szCs w:val="24"/>
              </w:rPr>
              <w:t>ions both in class and around the school. Regular reminders of this. Classes set up to support this e.g. organisation of desks.</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18C9EF54" w14:textId="28982E8F" w:rsidR="00FB7A1D" w:rsidRPr="00597889" w:rsidRDefault="005B7A73" w:rsidP="005B7A73">
            <w:pPr>
              <w:rPr>
                <w:rFonts w:cs="Arial"/>
                <w:szCs w:val="24"/>
              </w:rPr>
            </w:pPr>
            <w:r>
              <w:rPr>
                <w:rFonts w:cs="Arial"/>
                <w:szCs w:val="24"/>
              </w:rPr>
              <w:t xml:space="preserve">Classrooms ready for return in September. Regular reminders to </w:t>
            </w:r>
            <w:r>
              <w:rPr>
                <w:rFonts w:cs="Arial"/>
                <w:szCs w:val="24"/>
              </w:rPr>
              <w:lastRenderedPageBreak/>
              <w:t>all pupils will be ongoing.</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15EF192C" w14:textId="0BFE7389" w:rsidR="00FB7A1D" w:rsidRPr="00597889" w:rsidRDefault="005B7A73" w:rsidP="00FB7A1D">
            <w:pPr>
              <w:rPr>
                <w:rFonts w:cs="Arial"/>
                <w:szCs w:val="24"/>
              </w:rPr>
            </w:pPr>
            <w:r>
              <w:rPr>
                <w:rFonts w:cs="Arial"/>
                <w:szCs w:val="24"/>
              </w:rPr>
              <w:lastRenderedPageBreak/>
              <w:t>NA, all staff</w:t>
            </w:r>
          </w:p>
        </w:tc>
      </w:tr>
      <w:tr w:rsidR="00FB7A1D" w:rsidRPr="00597889" w14:paraId="0A8EF52D"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3674BDE1" w14:textId="1723EC94" w:rsidR="00FB7A1D" w:rsidRPr="00597889" w:rsidRDefault="00FB7A1D" w:rsidP="00FB7A1D">
            <w:pPr>
              <w:rPr>
                <w:rFonts w:cs="Arial"/>
                <w:szCs w:val="24"/>
              </w:rPr>
            </w:pPr>
            <w:r>
              <w:rPr>
                <w:rFonts w:cs="Arial"/>
                <w:szCs w:val="24"/>
              </w:rPr>
              <w:lastRenderedPageBreak/>
              <w:t>Pupil related issues</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37A54239" w14:textId="426D0087" w:rsidR="00FB7A1D" w:rsidRPr="00597889" w:rsidRDefault="005B7A73" w:rsidP="005B7A73">
            <w:pPr>
              <w:rPr>
                <w:rFonts w:cs="Arial"/>
                <w:szCs w:val="24"/>
              </w:rPr>
            </w:pPr>
            <w:r>
              <w:rPr>
                <w:rFonts w:cs="Arial"/>
                <w:szCs w:val="24"/>
              </w:rPr>
              <w:t xml:space="preserve">New pupils assessed for any possible risk (or those returning after a long absence). Appropriate support put in place. </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59EA443F" w14:textId="219F0C55" w:rsidR="00FB7A1D" w:rsidRPr="00597889" w:rsidRDefault="005B7A73" w:rsidP="00FB7A1D">
            <w:pPr>
              <w:rPr>
                <w:rFonts w:cs="Arial"/>
                <w:szCs w:val="24"/>
              </w:rPr>
            </w:pPr>
            <w:r>
              <w:rPr>
                <w:rFonts w:cs="Arial"/>
                <w:szCs w:val="24"/>
              </w:rPr>
              <w:t>On return of the pupils</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0B48FFEE" w14:textId="6DA8D5B8" w:rsidR="00FB7A1D" w:rsidRPr="00597889" w:rsidRDefault="005B7A73" w:rsidP="00FB7A1D">
            <w:pPr>
              <w:rPr>
                <w:rFonts w:cs="Arial"/>
                <w:szCs w:val="24"/>
              </w:rPr>
            </w:pPr>
            <w:r>
              <w:rPr>
                <w:rFonts w:cs="Arial"/>
                <w:szCs w:val="24"/>
              </w:rPr>
              <w:t>All staff</w:t>
            </w:r>
          </w:p>
        </w:tc>
      </w:tr>
      <w:tr w:rsidR="00FB7A1D" w:rsidRPr="00597889" w14:paraId="54DBEAC0"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29607D2A" w14:textId="1780146F" w:rsidR="00FB7A1D" w:rsidRPr="00597889" w:rsidRDefault="006651C7" w:rsidP="00FB7A1D">
            <w:pPr>
              <w:rPr>
                <w:rFonts w:cs="Arial"/>
                <w:szCs w:val="24"/>
              </w:rPr>
            </w:pPr>
            <w:r>
              <w:rPr>
                <w:rFonts w:cs="Arial"/>
                <w:szCs w:val="24"/>
              </w:rPr>
              <w:t>Provision of food</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75AE8879" w14:textId="405481A9" w:rsidR="00FB7A1D" w:rsidRPr="00597889" w:rsidRDefault="006651C7" w:rsidP="00FB7A1D">
            <w:pPr>
              <w:rPr>
                <w:rFonts w:cs="Arial"/>
                <w:szCs w:val="24"/>
              </w:rPr>
            </w:pPr>
            <w:r>
              <w:rPr>
                <w:rFonts w:cs="Arial"/>
                <w:szCs w:val="24"/>
              </w:rPr>
              <w:t>Work with kitchen manager and Devon Norse to agree arrangements for safe delivery of food.</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3B69074" w14:textId="04FEF6E8" w:rsidR="00FB7A1D" w:rsidRPr="00597889" w:rsidRDefault="006651C7" w:rsidP="00FB7A1D">
            <w:pPr>
              <w:rPr>
                <w:rFonts w:cs="Arial"/>
                <w:szCs w:val="24"/>
              </w:rPr>
            </w:pPr>
            <w:r>
              <w:rPr>
                <w:rFonts w:cs="Arial"/>
                <w:szCs w:val="24"/>
              </w:rPr>
              <w:t>Ready for September start.</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4DD08DC7" w14:textId="4452D2D6" w:rsidR="00FB7A1D" w:rsidRPr="00597889" w:rsidRDefault="006651C7" w:rsidP="00FB7A1D">
            <w:pPr>
              <w:rPr>
                <w:rFonts w:cs="Arial"/>
                <w:szCs w:val="24"/>
              </w:rPr>
            </w:pPr>
            <w:r>
              <w:rPr>
                <w:rFonts w:cs="Arial"/>
                <w:szCs w:val="24"/>
              </w:rPr>
              <w:t>NA, SH, VM, Devon Norse</w:t>
            </w:r>
          </w:p>
        </w:tc>
      </w:tr>
      <w:tr w:rsidR="00FB7A1D" w:rsidRPr="00597889" w14:paraId="7E45A776"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13C9B154" w14:textId="386F2A31" w:rsidR="00FB7A1D" w:rsidRPr="00597889" w:rsidRDefault="006651C7" w:rsidP="00FB7A1D">
            <w:pPr>
              <w:rPr>
                <w:rFonts w:cs="Arial"/>
                <w:szCs w:val="24"/>
              </w:rPr>
            </w:pPr>
            <w:r>
              <w:rPr>
                <w:rFonts w:cs="Arial"/>
                <w:szCs w:val="24"/>
              </w:rPr>
              <w:t>Curriculum Considerations</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3BA4945F" w14:textId="2910C07C" w:rsidR="00FB7A1D" w:rsidRPr="00597889" w:rsidRDefault="006651C7" w:rsidP="00FB7A1D">
            <w:pPr>
              <w:rPr>
                <w:rFonts w:cs="Arial"/>
                <w:szCs w:val="24"/>
              </w:rPr>
            </w:pPr>
            <w:r>
              <w:rPr>
                <w:rFonts w:cs="Arial"/>
                <w:szCs w:val="24"/>
              </w:rPr>
              <w:t>NA and staff to finalise curriculum arrangements including alternative provision as necessary. Agree plan for catch up provision including missed subjects in autumn term.</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33DCC479" w14:textId="02B510B2" w:rsidR="00FB7A1D" w:rsidRPr="00597889" w:rsidRDefault="006651C7" w:rsidP="00FB7A1D">
            <w:pPr>
              <w:rPr>
                <w:rFonts w:cs="Arial"/>
                <w:szCs w:val="24"/>
              </w:rPr>
            </w:pPr>
            <w:r>
              <w:rPr>
                <w:rFonts w:cs="Arial"/>
                <w:szCs w:val="24"/>
              </w:rPr>
              <w:t>Ready for the start of term although this will be subject to review on return of the pupils</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376A2622" w14:textId="774E2041" w:rsidR="00FB7A1D" w:rsidRPr="00597889" w:rsidRDefault="006651C7" w:rsidP="00FB7A1D">
            <w:pPr>
              <w:rPr>
                <w:rFonts w:cs="Arial"/>
                <w:szCs w:val="24"/>
              </w:rPr>
            </w:pPr>
            <w:r>
              <w:rPr>
                <w:rFonts w:cs="Arial"/>
                <w:szCs w:val="24"/>
              </w:rPr>
              <w:t>NA, teaching staff</w:t>
            </w:r>
          </w:p>
        </w:tc>
      </w:tr>
      <w:tr w:rsidR="00FB7A1D" w:rsidRPr="00597889" w14:paraId="3B8E9F3E"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51365426" w14:textId="77777777" w:rsidR="00FB7A1D" w:rsidRPr="00597889" w:rsidRDefault="00FB7A1D" w:rsidP="00FB7A1D">
            <w:pPr>
              <w:rPr>
                <w:rFonts w:cs="Arial"/>
                <w:szCs w:val="24"/>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2C47206E" w14:textId="77777777" w:rsidR="00FB7A1D" w:rsidRPr="00597889" w:rsidRDefault="00FB7A1D" w:rsidP="00FB7A1D">
            <w:pPr>
              <w:rPr>
                <w:rFonts w:cs="Arial"/>
                <w:szCs w:val="24"/>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3FB3E1A5" w14:textId="335E2EB7" w:rsidR="00FB7A1D" w:rsidRPr="00597889" w:rsidRDefault="00FB7A1D" w:rsidP="00FB7A1D">
            <w:pPr>
              <w:rPr>
                <w:rFonts w:cs="Arial"/>
                <w:szCs w:val="24"/>
              </w:rPr>
            </w:pP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72E44DEE" w14:textId="77777777" w:rsidR="00FB7A1D" w:rsidRPr="00597889" w:rsidRDefault="00FB7A1D" w:rsidP="00FB7A1D">
            <w:pPr>
              <w:rPr>
                <w:rFonts w:cs="Arial"/>
                <w:szCs w:val="24"/>
              </w:rPr>
            </w:pPr>
          </w:p>
        </w:tc>
      </w:tr>
    </w:tbl>
    <w:p w14:paraId="0A5AC1F6" w14:textId="77777777" w:rsidR="005066C3" w:rsidRPr="00597889" w:rsidRDefault="005066C3" w:rsidP="005066C3">
      <w:pPr>
        <w:rPr>
          <w:rFonts w:cs="Arial"/>
          <w:szCs w:val="24"/>
        </w:rPr>
      </w:pPr>
    </w:p>
    <w:p w14:paraId="56CFAFCA" w14:textId="0C6EEAEC"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proofErr w:type="spellStart"/>
      <w:r w:rsidR="00F0194B" w:rsidRPr="09B872D8">
        <w:rPr>
          <w:rFonts w:cs="Arial"/>
          <w:b/>
          <w:bCs/>
        </w:rPr>
        <w:t>Headteacher</w:t>
      </w:r>
      <w:proofErr w:type="spellEnd"/>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7018F8" w:rsidRPr="00597889">
        <w:rPr>
          <w:rFonts w:cs="Arial"/>
          <w:b/>
          <w:szCs w:val="24"/>
        </w:rPr>
        <w:tab/>
      </w:r>
      <w:r w:rsidR="007018F8" w:rsidRPr="00597889">
        <w:rPr>
          <w:rFonts w:cs="Arial"/>
          <w:b/>
          <w:szCs w:val="24"/>
        </w:rPr>
        <w:tab/>
      </w:r>
      <w:r w:rsidR="007018F8" w:rsidRPr="09B872D8">
        <w:rPr>
          <w:rFonts w:cs="Arial"/>
          <w:b/>
          <w:bCs/>
        </w:rPr>
        <w:t>Date</w:t>
      </w:r>
      <w:r w:rsidR="007018F8" w:rsidRPr="00597889">
        <w:rPr>
          <w:rFonts w:cs="Arial"/>
          <w:b/>
          <w:szCs w:val="24"/>
        </w:rPr>
        <w:tab/>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80"/>
      <w:footerReference w:type="default" r:id="rId81"/>
      <w:headerReference w:type="first" r:id="rId82"/>
      <w:footerReference w:type="first" r:id="rId83"/>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74166" w14:textId="77777777" w:rsidR="00D150E7" w:rsidRDefault="00D150E7">
      <w:r>
        <w:separator/>
      </w:r>
    </w:p>
  </w:endnote>
  <w:endnote w:type="continuationSeparator" w:id="0">
    <w:p w14:paraId="4E63BEF0" w14:textId="77777777" w:rsidR="00D150E7" w:rsidRDefault="00D150E7">
      <w:r>
        <w:continuationSeparator/>
      </w:r>
    </w:p>
  </w:endnote>
  <w:endnote w:type="continuationNotice" w:id="1">
    <w:p w14:paraId="2A69301B" w14:textId="77777777" w:rsidR="00D150E7" w:rsidRDefault="00D15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83F6" w14:textId="77777777" w:rsidR="003E2391" w:rsidRPr="00360FE7" w:rsidRDefault="003E2391"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671303">
      <w:rPr>
        <w:bCs/>
        <w:noProof/>
        <w:sz w:val="16"/>
        <w:szCs w:val="16"/>
      </w:rPr>
      <w:t>21</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671303">
      <w:rPr>
        <w:bCs/>
        <w:noProof/>
        <w:sz w:val="16"/>
        <w:szCs w:val="16"/>
      </w:rPr>
      <w:t>25</w:t>
    </w:r>
    <w:r w:rsidRPr="00360FE7">
      <w:rPr>
        <w:bCs/>
        <w:sz w:val="16"/>
        <w:szCs w:val="16"/>
      </w:rPr>
      <w:fldChar w:fldCharType="end"/>
    </w:r>
  </w:p>
  <w:p w14:paraId="4137758C" w14:textId="77777777" w:rsidR="003E2391" w:rsidRPr="00360FE7" w:rsidRDefault="003E2391" w:rsidP="00360FE7">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66EB" w14:textId="77777777" w:rsidR="003E2391" w:rsidRDefault="003E2391"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671303">
      <w:rPr>
        <w:bCs/>
        <w:noProof/>
        <w:sz w:val="16"/>
        <w:szCs w:val="16"/>
      </w:rPr>
      <w:t>25</w:t>
    </w:r>
    <w:r w:rsidRPr="00360FE7">
      <w:rPr>
        <w:bCs/>
        <w:sz w:val="16"/>
        <w:szCs w:val="16"/>
      </w:rPr>
      <w:fldChar w:fldCharType="end"/>
    </w:r>
  </w:p>
  <w:p w14:paraId="6E7D0CC6" w14:textId="77777777" w:rsidR="003E2391" w:rsidRDefault="003E2391" w:rsidP="00360FE7">
    <w:pPr>
      <w:pStyle w:val="Footer"/>
      <w:jc w:val="center"/>
      <w:rPr>
        <w:bCs/>
        <w:sz w:val="16"/>
        <w:szCs w:val="16"/>
      </w:rPr>
    </w:pPr>
  </w:p>
  <w:p w14:paraId="4E600C1A" w14:textId="77777777" w:rsidR="003E2391" w:rsidRPr="000422EE" w:rsidRDefault="003E2391" w:rsidP="00360FE7">
    <w:pPr>
      <w:pStyle w:val="Footer"/>
      <w:jc w:val="center"/>
      <w:rPr>
        <w:sz w:val="16"/>
        <w:szCs w:val="16"/>
      </w:rPr>
    </w:pPr>
    <w:bookmarkStart w:id="1" w:name="_Hlk40440950"/>
    <w:r>
      <w:rPr>
        <w:bCs/>
        <w:sz w:val="16"/>
        <w:szCs w:val="16"/>
      </w:rPr>
      <w:t>Draft Covid-19 Return to school risk assessment Version 2</w:t>
    </w:r>
  </w:p>
  <w:bookmarkEnd w:id="1"/>
  <w:p w14:paraId="55BD2B2B" w14:textId="77777777" w:rsidR="003E2391" w:rsidRPr="00360FE7" w:rsidRDefault="003E2391" w:rsidP="00360FE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98916" w14:textId="77777777" w:rsidR="00D150E7" w:rsidRDefault="00D150E7">
      <w:r>
        <w:separator/>
      </w:r>
    </w:p>
  </w:footnote>
  <w:footnote w:type="continuationSeparator" w:id="0">
    <w:p w14:paraId="4BFA3D54" w14:textId="77777777" w:rsidR="00D150E7" w:rsidRDefault="00D150E7">
      <w:r>
        <w:continuationSeparator/>
      </w:r>
    </w:p>
  </w:footnote>
  <w:footnote w:type="continuationNotice" w:id="1">
    <w:p w14:paraId="2532D5F2" w14:textId="77777777" w:rsidR="00D150E7" w:rsidRDefault="00D150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D377" w14:textId="4DE2B4D4" w:rsidR="003E2391" w:rsidRDefault="003E2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EA2B" w14:textId="77777777" w:rsidR="003E2391" w:rsidRPr="00D6243D" w:rsidRDefault="003E2391" w:rsidP="00D6243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530DB"/>
    <w:multiLevelType w:val="hybridMultilevel"/>
    <w:tmpl w:val="91946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7F27428"/>
    <w:multiLevelType w:val="hybridMultilevel"/>
    <w:tmpl w:val="5ED21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D5E1D6C"/>
    <w:multiLevelType w:val="multilevel"/>
    <w:tmpl w:val="E9ACE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E5656F4"/>
    <w:multiLevelType w:val="hybridMultilevel"/>
    <w:tmpl w:val="0F8A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680B80"/>
    <w:multiLevelType w:val="hybridMultilevel"/>
    <w:tmpl w:val="CA2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EE130E"/>
    <w:multiLevelType w:val="multilevel"/>
    <w:tmpl w:val="6FD6B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0E42E93"/>
    <w:multiLevelType w:val="multilevel"/>
    <w:tmpl w:val="091E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BB2BFB"/>
    <w:multiLevelType w:val="hybridMultilevel"/>
    <w:tmpl w:val="D37A8F4C"/>
    <w:lvl w:ilvl="0" w:tplc="E54AD766">
      <w:start w:val="1"/>
      <w:numFmt w:val="bullet"/>
      <w:lvlText w:val=""/>
      <w:lvlJc w:val="left"/>
      <w:pPr>
        <w:tabs>
          <w:tab w:val="num" w:pos="720"/>
        </w:tabs>
        <w:ind w:left="720" w:hanging="360"/>
      </w:pPr>
      <w:rPr>
        <w:rFonts w:ascii="Symbol" w:hAnsi="Symbol" w:hint="default"/>
        <w:sz w:val="20"/>
      </w:rPr>
    </w:lvl>
    <w:lvl w:ilvl="1" w:tplc="E01886F0">
      <w:start w:val="1"/>
      <w:numFmt w:val="bullet"/>
      <w:lvlText w:val=""/>
      <w:lvlJc w:val="left"/>
      <w:pPr>
        <w:tabs>
          <w:tab w:val="num" w:pos="1440"/>
        </w:tabs>
        <w:ind w:left="1440" w:hanging="360"/>
      </w:pPr>
      <w:rPr>
        <w:rFonts w:ascii="Symbol" w:hAnsi="Symbol" w:hint="default"/>
        <w:sz w:val="20"/>
      </w:rPr>
    </w:lvl>
    <w:lvl w:ilvl="2" w:tplc="4FF4C57E">
      <w:start w:val="1"/>
      <w:numFmt w:val="bullet"/>
      <w:lvlText w:val=""/>
      <w:lvlJc w:val="left"/>
      <w:pPr>
        <w:tabs>
          <w:tab w:val="num" w:pos="2160"/>
        </w:tabs>
        <w:ind w:left="2160" w:hanging="360"/>
      </w:pPr>
      <w:rPr>
        <w:rFonts w:ascii="Symbol" w:hAnsi="Symbol" w:hint="default"/>
        <w:sz w:val="20"/>
      </w:rPr>
    </w:lvl>
    <w:lvl w:ilvl="3" w:tplc="2536CD50">
      <w:start w:val="1"/>
      <w:numFmt w:val="bullet"/>
      <w:lvlText w:val=""/>
      <w:lvlJc w:val="left"/>
      <w:pPr>
        <w:tabs>
          <w:tab w:val="num" w:pos="2880"/>
        </w:tabs>
        <w:ind w:left="2880" w:hanging="360"/>
      </w:pPr>
      <w:rPr>
        <w:rFonts w:ascii="Symbol" w:hAnsi="Symbol" w:hint="default"/>
        <w:sz w:val="20"/>
      </w:rPr>
    </w:lvl>
    <w:lvl w:ilvl="4" w:tplc="EAFEB4F0">
      <w:start w:val="1"/>
      <w:numFmt w:val="bullet"/>
      <w:lvlText w:val=""/>
      <w:lvlJc w:val="left"/>
      <w:pPr>
        <w:tabs>
          <w:tab w:val="num" w:pos="3600"/>
        </w:tabs>
        <w:ind w:left="3600" w:hanging="360"/>
      </w:pPr>
      <w:rPr>
        <w:rFonts w:ascii="Symbol" w:hAnsi="Symbol" w:hint="default"/>
        <w:sz w:val="20"/>
      </w:rPr>
    </w:lvl>
    <w:lvl w:ilvl="5" w:tplc="EE98D008">
      <w:start w:val="1"/>
      <w:numFmt w:val="bullet"/>
      <w:lvlText w:val=""/>
      <w:lvlJc w:val="left"/>
      <w:pPr>
        <w:tabs>
          <w:tab w:val="num" w:pos="4320"/>
        </w:tabs>
        <w:ind w:left="4320" w:hanging="360"/>
      </w:pPr>
      <w:rPr>
        <w:rFonts w:ascii="Symbol" w:hAnsi="Symbol" w:hint="default"/>
        <w:sz w:val="20"/>
      </w:rPr>
    </w:lvl>
    <w:lvl w:ilvl="6" w:tplc="430CB47A">
      <w:start w:val="1"/>
      <w:numFmt w:val="bullet"/>
      <w:lvlText w:val=""/>
      <w:lvlJc w:val="left"/>
      <w:pPr>
        <w:tabs>
          <w:tab w:val="num" w:pos="5040"/>
        </w:tabs>
        <w:ind w:left="5040" w:hanging="360"/>
      </w:pPr>
      <w:rPr>
        <w:rFonts w:ascii="Symbol" w:hAnsi="Symbol" w:hint="default"/>
        <w:sz w:val="20"/>
      </w:rPr>
    </w:lvl>
    <w:lvl w:ilvl="7" w:tplc="2064F8A8">
      <w:start w:val="1"/>
      <w:numFmt w:val="bullet"/>
      <w:lvlText w:val=""/>
      <w:lvlJc w:val="left"/>
      <w:pPr>
        <w:tabs>
          <w:tab w:val="num" w:pos="5760"/>
        </w:tabs>
        <w:ind w:left="5760" w:hanging="360"/>
      </w:pPr>
      <w:rPr>
        <w:rFonts w:ascii="Symbol" w:hAnsi="Symbol" w:hint="default"/>
        <w:sz w:val="20"/>
      </w:rPr>
    </w:lvl>
    <w:lvl w:ilvl="8" w:tplc="E7240D6E">
      <w:start w:val="1"/>
      <w:numFmt w:val="bullet"/>
      <w:lvlText w:val=""/>
      <w:lvlJc w:val="left"/>
      <w:pPr>
        <w:tabs>
          <w:tab w:val="num" w:pos="6480"/>
        </w:tabs>
        <w:ind w:left="6480" w:hanging="360"/>
      </w:pPr>
      <w:rPr>
        <w:rFonts w:ascii="Symbol" w:hAnsi="Symbol" w:hint="default"/>
        <w:sz w:val="20"/>
      </w:rPr>
    </w:lvl>
  </w:abstractNum>
  <w:abstractNum w:abstractNumId="8">
    <w:nsid w:val="78286BA5"/>
    <w:multiLevelType w:val="hybridMultilevel"/>
    <w:tmpl w:val="54FE1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2"/>
  </w:num>
  <w:num w:numId="6">
    <w:abstractNumId w:val="3"/>
  </w:num>
  <w:num w:numId="7">
    <w:abstractNumId w:val="4"/>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3"/>
    <w:rsid w:val="00004F39"/>
    <w:rsid w:val="000066DF"/>
    <w:rsid w:val="0001112E"/>
    <w:rsid w:val="00012C07"/>
    <w:rsid w:val="000139CF"/>
    <w:rsid w:val="000140CB"/>
    <w:rsid w:val="00014DCF"/>
    <w:rsid w:val="000174C9"/>
    <w:rsid w:val="00020BB9"/>
    <w:rsid w:val="00020CCE"/>
    <w:rsid w:val="00022399"/>
    <w:rsid w:val="00023981"/>
    <w:rsid w:val="00024C37"/>
    <w:rsid w:val="00027502"/>
    <w:rsid w:val="0002781C"/>
    <w:rsid w:val="00027A19"/>
    <w:rsid w:val="0003033D"/>
    <w:rsid w:val="0003368B"/>
    <w:rsid w:val="0003382A"/>
    <w:rsid w:val="000353F1"/>
    <w:rsid w:val="00036040"/>
    <w:rsid w:val="000361E5"/>
    <w:rsid w:val="00036946"/>
    <w:rsid w:val="000422EE"/>
    <w:rsid w:val="00044824"/>
    <w:rsid w:val="00044D94"/>
    <w:rsid w:val="0004592D"/>
    <w:rsid w:val="00045AA4"/>
    <w:rsid w:val="0005130C"/>
    <w:rsid w:val="00056A22"/>
    <w:rsid w:val="00057CA0"/>
    <w:rsid w:val="00060686"/>
    <w:rsid w:val="00061602"/>
    <w:rsid w:val="0006437C"/>
    <w:rsid w:val="0007111A"/>
    <w:rsid w:val="00072A03"/>
    <w:rsid w:val="00081B81"/>
    <w:rsid w:val="00081D41"/>
    <w:rsid w:val="000900F6"/>
    <w:rsid w:val="00090238"/>
    <w:rsid w:val="00091211"/>
    <w:rsid w:val="00095456"/>
    <w:rsid w:val="00096E8A"/>
    <w:rsid w:val="000A1BA8"/>
    <w:rsid w:val="000B2222"/>
    <w:rsid w:val="000B554E"/>
    <w:rsid w:val="000B6248"/>
    <w:rsid w:val="000B6902"/>
    <w:rsid w:val="000C46BC"/>
    <w:rsid w:val="000C4932"/>
    <w:rsid w:val="000C5807"/>
    <w:rsid w:val="000D056A"/>
    <w:rsid w:val="000D2889"/>
    <w:rsid w:val="000D2D66"/>
    <w:rsid w:val="000D44AD"/>
    <w:rsid w:val="000D551F"/>
    <w:rsid w:val="000D7A85"/>
    <w:rsid w:val="000E0D18"/>
    <w:rsid w:val="000E19C5"/>
    <w:rsid w:val="000E294C"/>
    <w:rsid w:val="000E4CE8"/>
    <w:rsid w:val="000E5AA4"/>
    <w:rsid w:val="000E654B"/>
    <w:rsid w:val="000E67DF"/>
    <w:rsid w:val="000E692B"/>
    <w:rsid w:val="000F0837"/>
    <w:rsid w:val="000F443F"/>
    <w:rsid w:val="000F4AEB"/>
    <w:rsid w:val="000F564D"/>
    <w:rsid w:val="000F5929"/>
    <w:rsid w:val="000F6040"/>
    <w:rsid w:val="001001A7"/>
    <w:rsid w:val="001005C6"/>
    <w:rsid w:val="0010120A"/>
    <w:rsid w:val="00101917"/>
    <w:rsid w:val="00104555"/>
    <w:rsid w:val="00104DD7"/>
    <w:rsid w:val="0010522D"/>
    <w:rsid w:val="00105BC3"/>
    <w:rsid w:val="001061F8"/>
    <w:rsid w:val="00111AF5"/>
    <w:rsid w:val="00122427"/>
    <w:rsid w:val="0012426F"/>
    <w:rsid w:val="00124F65"/>
    <w:rsid w:val="001268A7"/>
    <w:rsid w:val="001271C7"/>
    <w:rsid w:val="00127D47"/>
    <w:rsid w:val="0013050F"/>
    <w:rsid w:val="00131D08"/>
    <w:rsid w:val="0013596F"/>
    <w:rsid w:val="00136D2D"/>
    <w:rsid w:val="00142C25"/>
    <w:rsid w:val="00145AE9"/>
    <w:rsid w:val="00147697"/>
    <w:rsid w:val="00151B3A"/>
    <w:rsid w:val="001520CC"/>
    <w:rsid w:val="00154A8D"/>
    <w:rsid w:val="00155398"/>
    <w:rsid w:val="0015639F"/>
    <w:rsid w:val="00156983"/>
    <w:rsid w:val="001615DA"/>
    <w:rsid w:val="0016199D"/>
    <w:rsid w:val="00162615"/>
    <w:rsid w:val="00163D7C"/>
    <w:rsid w:val="001645A7"/>
    <w:rsid w:val="00164AF3"/>
    <w:rsid w:val="00164CC4"/>
    <w:rsid w:val="00166722"/>
    <w:rsid w:val="00166F6F"/>
    <w:rsid w:val="001720EB"/>
    <w:rsid w:val="001727DD"/>
    <w:rsid w:val="001754B0"/>
    <w:rsid w:val="00180A28"/>
    <w:rsid w:val="001833E8"/>
    <w:rsid w:val="001847D3"/>
    <w:rsid w:val="00186182"/>
    <w:rsid w:val="00192766"/>
    <w:rsid w:val="0019461B"/>
    <w:rsid w:val="00195C9A"/>
    <w:rsid w:val="00196F25"/>
    <w:rsid w:val="001A0679"/>
    <w:rsid w:val="001A0E0C"/>
    <w:rsid w:val="001A10F1"/>
    <w:rsid w:val="001A1766"/>
    <w:rsid w:val="001A1F59"/>
    <w:rsid w:val="001A2297"/>
    <w:rsid w:val="001A391E"/>
    <w:rsid w:val="001A3CDE"/>
    <w:rsid w:val="001A447E"/>
    <w:rsid w:val="001B4EEA"/>
    <w:rsid w:val="001C0921"/>
    <w:rsid w:val="001C42F8"/>
    <w:rsid w:val="001C4A23"/>
    <w:rsid w:val="001C65F9"/>
    <w:rsid w:val="001C6BEB"/>
    <w:rsid w:val="001D1349"/>
    <w:rsid w:val="001D221B"/>
    <w:rsid w:val="001D23A5"/>
    <w:rsid w:val="001D3BFA"/>
    <w:rsid w:val="001D59F9"/>
    <w:rsid w:val="001D70E6"/>
    <w:rsid w:val="001E1852"/>
    <w:rsid w:val="001E1D5B"/>
    <w:rsid w:val="001E295B"/>
    <w:rsid w:val="001E3F53"/>
    <w:rsid w:val="001E5C4F"/>
    <w:rsid w:val="001F4F1F"/>
    <w:rsid w:val="001F5F32"/>
    <w:rsid w:val="00200C86"/>
    <w:rsid w:val="0020235E"/>
    <w:rsid w:val="0020287D"/>
    <w:rsid w:val="00203865"/>
    <w:rsid w:val="00203BC4"/>
    <w:rsid w:val="002056E6"/>
    <w:rsid w:val="002073DD"/>
    <w:rsid w:val="002104D0"/>
    <w:rsid w:val="00217D0C"/>
    <w:rsid w:val="002206EC"/>
    <w:rsid w:val="00222324"/>
    <w:rsid w:val="00225898"/>
    <w:rsid w:val="00226167"/>
    <w:rsid w:val="00226B8D"/>
    <w:rsid w:val="002311A7"/>
    <w:rsid w:val="00231228"/>
    <w:rsid w:val="00231E16"/>
    <w:rsid w:val="00232C33"/>
    <w:rsid w:val="002353DB"/>
    <w:rsid w:val="00237628"/>
    <w:rsid w:val="002403BA"/>
    <w:rsid w:val="00242155"/>
    <w:rsid w:val="002424C7"/>
    <w:rsid w:val="0024278C"/>
    <w:rsid w:val="00243708"/>
    <w:rsid w:val="00243906"/>
    <w:rsid w:val="00244777"/>
    <w:rsid w:val="002470AD"/>
    <w:rsid w:val="00247229"/>
    <w:rsid w:val="00253576"/>
    <w:rsid w:val="0025375A"/>
    <w:rsid w:val="00254A92"/>
    <w:rsid w:val="0025609B"/>
    <w:rsid w:val="00256F0A"/>
    <w:rsid w:val="00261FEF"/>
    <w:rsid w:val="00263743"/>
    <w:rsid w:val="00263AE9"/>
    <w:rsid w:val="0026533C"/>
    <w:rsid w:val="00265F6E"/>
    <w:rsid w:val="002667BD"/>
    <w:rsid w:val="00267644"/>
    <w:rsid w:val="00272555"/>
    <w:rsid w:val="002753CB"/>
    <w:rsid w:val="00276939"/>
    <w:rsid w:val="00282789"/>
    <w:rsid w:val="0028493A"/>
    <w:rsid w:val="002849E6"/>
    <w:rsid w:val="00284F2C"/>
    <w:rsid w:val="00285617"/>
    <w:rsid w:val="00290358"/>
    <w:rsid w:val="00292CED"/>
    <w:rsid w:val="002A0E50"/>
    <w:rsid w:val="002A4ED9"/>
    <w:rsid w:val="002A76E7"/>
    <w:rsid w:val="002B000B"/>
    <w:rsid w:val="002B115E"/>
    <w:rsid w:val="002B7E73"/>
    <w:rsid w:val="002C0F53"/>
    <w:rsid w:val="002C2211"/>
    <w:rsid w:val="002C2943"/>
    <w:rsid w:val="002C2AA6"/>
    <w:rsid w:val="002C2ECA"/>
    <w:rsid w:val="002C37CB"/>
    <w:rsid w:val="002C4FF7"/>
    <w:rsid w:val="002C5073"/>
    <w:rsid w:val="002D0AEC"/>
    <w:rsid w:val="002D1AC4"/>
    <w:rsid w:val="002D475C"/>
    <w:rsid w:val="002D4C62"/>
    <w:rsid w:val="002D4D43"/>
    <w:rsid w:val="002D789B"/>
    <w:rsid w:val="002E1696"/>
    <w:rsid w:val="002E3B8B"/>
    <w:rsid w:val="002E4458"/>
    <w:rsid w:val="002E72F8"/>
    <w:rsid w:val="002E738E"/>
    <w:rsid w:val="002F0CAF"/>
    <w:rsid w:val="002F0DE6"/>
    <w:rsid w:val="002F1202"/>
    <w:rsid w:val="002F48AF"/>
    <w:rsid w:val="002F57C9"/>
    <w:rsid w:val="002F73A8"/>
    <w:rsid w:val="0030152C"/>
    <w:rsid w:val="00301990"/>
    <w:rsid w:val="00302178"/>
    <w:rsid w:val="00304BAB"/>
    <w:rsid w:val="00305907"/>
    <w:rsid w:val="003069BA"/>
    <w:rsid w:val="00307E21"/>
    <w:rsid w:val="00311E70"/>
    <w:rsid w:val="00312F68"/>
    <w:rsid w:val="00313529"/>
    <w:rsid w:val="00313C79"/>
    <w:rsid w:val="00313CA4"/>
    <w:rsid w:val="00315FD1"/>
    <w:rsid w:val="00317F24"/>
    <w:rsid w:val="00322AF8"/>
    <w:rsid w:val="00323912"/>
    <w:rsid w:val="00325C42"/>
    <w:rsid w:val="00327B93"/>
    <w:rsid w:val="00327EEF"/>
    <w:rsid w:val="00332E79"/>
    <w:rsid w:val="00336A34"/>
    <w:rsid w:val="003372AF"/>
    <w:rsid w:val="0034307B"/>
    <w:rsid w:val="00343E45"/>
    <w:rsid w:val="00345E3C"/>
    <w:rsid w:val="00350BB0"/>
    <w:rsid w:val="00356D0E"/>
    <w:rsid w:val="00360290"/>
    <w:rsid w:val="00360FE7"/>
    <w:rsid w:val="00365A26"/>
    <w:rsid w:val="003706B9"/>
    <w:rsid w:val="0037169E"/>
    <w:rsid w:val="00382367"/>
    <w:rsid w:val="003865C3"/>
    <w:rsid w:val="00390D14"/>
    <w:rsid w:val="00391082"/>
    <w:rsid w:val="00391CBA"/>
    <w:rsid w:val="003925AB"/>
    <w:rsid w:val="00392895"/>
    <w:rsid w:val="003944F8"/>
    <w:rsid w:val="003A19C2"/>
    <w:rsid w:val="003A3DCE"/>
    <w:rsid w:val="003A427F"/>
    <w:rsid w:val="003A4EE5"/>
    <w:rsid w:val="003A53B9"/>
    <w:rsid w:val="003A5889"/>
    <w:rsid w:val="003A5F37"/>
    <w:rsid w:val="003A71CD"/>
    <w:rsid w:val="003B1595"/>
    <w:rsid w:val="003B15AD"/>
    <w:rsid w:val="003B185D"/>
    <w:rsid w:val="003B28C5"/>
    <w:rsid w:val="003B31F4"/>
    <w:rsid w:val="003B3DDF"/>
    <w:rsid w:val="003B3F9D"/>
    <w:rsid w:val="003B4990"/>
    <w:rsid w:val="003C168A"/>
    <w:rsid w:val="003C4054"/>
    <w:rsid w:val="003D119D"/>
    <w:rsid w:val="003E2391"/>
    <w:rsid w:val="003E3749"/>
    <w:rsid w:val="003E4E04"/>
    <w:rsid w:val="003F0593"/>
    <w:rsid w:val="003F1F18"/>
    <w:rsid w:val="003F3D8B"/>
    <w:rsid w:val="003F3F61"/>
    <w:rsid w:val="003F698E"/>
    <w:rsid w:val="003F6A6E"/>
    <w:rsid w:val="003F75F9"/>
    <w:rsid w:val="004001E1"/>
    <w:rsid w:val="00401733"/>
    <w:rsid w:val="00404B81"/>
    <w:rsid w:val="0040503B"/>
    <w:rsid w:val="00406184"/>
    <w:rsid w:val="00406B80"/>
    <w:rsid w:val="00412EB1"/>
    <w:rsid w:val="004163E5"/>
    <w:rsid w:val="00420D21"/>
    <w:rsid w:val="004215CE"/>
    <w:rsid w:val="00423697"/>
    <w:rsid w:val="004261B0"/>
    <w:rsid w:val="0042665F"/>
    <w:rsid w:val="00426DD4"/>
    <w:rsid w:val="00427813"/>
    <w:rsid w:val="00430033"/>
    <w:rsid w:val="004300F8"/>
    <w:rsid w:val="0043053E"/>
    <w:rsid w:val="00432322"/>
    <w:rsid w:val="004327E5"/>
    <w:rsid w:val="004328AF"/>
    <w:rsid w:val="004332CD"/>
    <w:rsid w:val="00435AEF"/>
    <w:rsid w:val="00435BB4"/>
    <w:rsid w:val="004365CF"/>
    <w:rsid w:val="00441256"/>
    <w:rsid w:val="00445F21"/>
    <w:rsid w:val="00452D1E"/>
    <w:rsid w:val="00453327"/>
    <w:rsid w:val="00453B70"/>
    <w:rsid w:val="0045489C"/>
    <w:rsid w:val="0046222C"/>
    <w:rsid w:val="004623FD"/>
    <w:rsid w:val="004646AF"/>
    <w:rsid w:val="004673BF"/>
    <w:rsid w:val="00477A9B"/>
    <w:rsid w:val="00480CBF"/>
    <w:rsid w:val="00482CD9"/>
    <w:rsid w:val="0048414D"/>
    <w:rsid w:val="004935AE"/>
    <w:rsid w:val="00494F30"/>
    <w:rsid w:val="00496170"/>
    <w:rsid w:val="004A1BBC"/>
    <w:rsid w:val="004A1CD0"/>
    <w:rsid w:val="004A4B13"/>
    <w:rsid w:val="004A71EA"/>
    <w:rsid w:val="004B0D58"/>
    <w:rsid w:val="004B1B34"/>
    <w:rsid w:val="004B5AE8"/>
    <w:rsid w:val="004B737F"/>
    <w:rsid w:val="004C0F40"/>
    <w:rsid w:val="004C7B8F"/>
    <w:rsid w:val="004D0618"/>
    <w:rsid w:val="004D0686"/>
    <w:rsid w:val="004D1457"/>
    <w:rsid w:val="004D37AD"/>
    <w:rsid w:val="004D4B2A"/>
    <w:rsid w:val="004D7155"/>
    <w:rsid w:val="004D7BFB"/>
    <w:rsid w:val="004E0F99"/>
    <w:rsid w:val="004E1352"/>
    <w:rsid w:val="004E27DC"/>
    <w:rsid w:val="004E4B1D"/>
    <w:rsid w:val="004E51B9"/>
    <w:rsid w:val="004E589E"/>
    <w:rsid w:val="004F261E"/>
    <w:rsid w:val="005032CA"/>
    <w:rsid w:val="005066C3"/>
    <w:rsid w:val="00506C69"/>
    <w:rsid w:val="00506E1A"/>
    <w:rsid w:val="00511360"/>
    <w:rsid w:val="005139D8"/>
    <w:rsid w:val="00516C87"/>
    <w:rsid w:val="0051759A"/>
    <w:rsid w:val="00517673"/>
    <w:rsid w:val="00520519"/>
    <w:rsid w:val="00520E0A"/>
    <w:rsid w:val="00524214"/>
    <w:rsid w:val="00524358"/>
    <w:rsid w:val="00524AD5"/>
    <w:rsid w:val="005252CB"/>
    <w:rsid w:val="005305C7"/>
    <w:rsid w:val="00533A23"/>
    <w:rsid w:val="00533E68"/>
    <w:rsid w:val="00536662"/>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51A5"/>
    <w:rsid w:val="00566263"/>
    <w:rsid w:val="00571482"/>
    <w:rsid w:val="005731BE"/>
    <w:rsid w:val="005743E8"/>
    <w:rsid w:val="00582622"/>
    <w:rsid w:val="005866EC"/>
    <w:rsid w:val="00587D85"/>
    <w:rsid w:val="005957B5"/>
    <w:rsid w:val="00597889"/>
    <w:rsid w:val="00597DD1"/>
    <w:rsid w:val="005A5075"/>
    <w:rsid w:val="005A7CF1"/>
    <w:rsid w:val="005B07AF"/>
    <w:rsid w:val="005B3A91"/>
    <w:rsid w:val="005B3B33"/>
    <w:rsid w:val="005B7A73"/>
    <w:rsid w:val="005C2542"/>
    <w:rsid w:val="005C2ADF"/>
    <w:rsid w:val="005C4BE6"/>
    <w:rsid w:val="005C6885"/>
    <w:rsid w:val="005C693F"/>
    <w:rsid w:val="005C6C2D"/>
    <w:rsid w:val="005C73A2"/>
    <w:rsid w:val="005C7594"/>
    <w:rsid w:val="005D0B05"/>
    <w:rsid w:val="005D2A30"/>
    <w:rsid w:val="005D3BC2"/>
    <w:rsid w:val="005D53F1"/>
    <w:rsid w:val="005D587E"/>
    <w:rsid w:val="005E10E4"/>
    <w:rsid w:val="005E26B0"/>
    <w:rsid w:val="005E408C"/>
    <w:rsid w:val="005E4630"/>
    <w:rsid w:val="005E5959"/>
    <w:rsid w:val="005E7216"/>
    <w:rsid w:val="005F31A6"/>
    <w:rsid w:val="005F33A8"/>
    <w:rsid w:val="005F3E26"/>
    <w:rsid w:val="0060241B"/>
    <w:rsid w:val="0060389A"/>
    <w:rsid w:val="006112ED"/>
    <w:rsid w:val="00612D9E"/>
    <w:rsid w:val="006205FB"/>
    <w:rsid w:val="00620AC3"/>
    <w:rsid w:val="006238D1"/>
    <w:rsid w:val="00623D29"/>
    <w:rsid w:val="006242AC"/>
    <w:rsid w:val="006272A3"/>
    <w:rsid w:val="00632508"/>
    <w:rsid w:val="0063305B"/>
    <w:rsid w:val="00635F54"/>
    <w:rsid w:val="0064431B"/>
    <w:rsid w:val="00644706"/>
    <w:rsid w:val="00645D75"/>
    <w:rsid w:val="00645D87"/>
    <w:rsid w:val="00646517"/>
    <w:rsid w:val="006503F7"/>
    <w:rsid w:val="00650DAA"/>
    <w:rsid w:val="006540CA"/>
    <w:rsid w:val="00655B1C"/>
    <w:rsid w:val="00656D55"/>
    <w:rsid w:val="00661F63"/>
    <w:rsid w:val="00664826"/>
    <w:rsid w:val="00664835"/>
    <w:rsid w:val="006651C7"/>
    <w:rsid w:val="00666899"/>
    <w:rsid w:val="00666916"/>
    <w:rsid w:val="00667E7D"/>
    <w:rsid w:val="00667F55"/>
    <w:rsid w:val="00671303"/>
    <w:rsid w:val="00671CB0"/>
    <w:rsid w:val="00677AE6"/>
    <w:rsid w:val="0068150E"/>
    <w:rsid w:val="00682120"/>
    <w:rsid w:val="0068255D"/>
    <w:rsid w:val="00684E41"/>
    <w:rsid w:val="00686ED2"/>
    <w:rsid w:val="00691811"/>
    <w:rsid w:val="00691854"/>
    <w:rsid w:val="00692367"/>
    <w:rsid w:val="00694F2B"/>
    <w:rsid w:val="00696E43"/>
    <w:rsid w:val="006973CF"/>
    <w:rsid w:val="006A3FD3"/>
    <w:rsid w:val="006A4CAE"/>
    <w:rsid w:val="006A7CE1"/>
    <w:rsid w:val="006A7E05"/>
    <w:rsid w:val="006B021D"/>
    <w:rsid w:val="006B1F82"/>
    <w:rsid w:val="006B28E0"/>
    <w:rsid w:val="006B3E15"/>
    <w:rsid w:val="006B6A51"/>
    <w:rsid w:val="006B7307"/>
    <w:rsid w:val="006B7425"/>
    <w:rsid w:val="006C064D"/>
    <w:rsid w:val="006C10AD"/>
    <w:rsid w:val="006C4055"/>
    <w:rsid w:val="006C5D7D"/>
    <w:rsid w:val="006C6BCD"/>
    <w:rsid w:val="006C7234"/>
    <w:rsid w:val="006C7440"/>
    <w:rsid w:val="006D03DA"/>
    <w:rsid w:val="006D0AD5"/>
    <w:rsid w:val="006D0E27"/>
    <w:rsid w:val="006D1827"/>
    <w:rsid w:val="006D3283"/>
    <w:rsid w:val="006D337B"/>
    <w:rsid w:val="006D40DD"/>
    <w:rsid w:val="006D53A9"/>
    <w:rsid w:val="006E18A9"/>
    <w:rsid w:val="006E209B"/>
    <w:rsid w:val="006E6E21"/>
    <w:rsid w:val="006F13B3"/>
    <w:rsid w:val="006F374D"/>
    <w:rsid w:val="006F60A8"/>
    <w:rsid w:val="006F610B"/>
    <w:rsid w:val="0070089D"/>
    <w:rsid w:val="007018F8"/>
    <w:rsid w:val="00701EC7"/>
    <w:rsid w:val="00701EE1"/>
    <w:rsid w:val="007021F1"/>
    <w:rsid w:val="00704041"/>
    <w:rsid w:val="00710A1D"/>
    <w:rsid w:val="0071372F"/>
    <w:rsid w:val="00715809"/>
    <w:rsid w:val="00716D92"/>
    <w:rsid w:val="0072077D"/>
    <w:rsid w:val="00723A18"/>
    <w:rsid w:val="007305E0"/>
    <w:rsid w:val="007306F7"/>
    <w:rsid w:val="0073098F"/>
    <w:rsid w:val="00731F49"/>
    <w:rsid w:val="0073512A"/>
    <w:rsid w:val="0073715E"/>
    <w:rsid w:val="007438F3"/>
    <w:rsid w:val="00745501"/>
    <w:rsid w:val="007473B8"/>
    <w:rsid w:val="0075237E"/>
    <w:rsid w:val="00753EF3"/>
    <w:rsid w:val="00754D0A"/>
    <w:rsid w:val="00761D99"/>
    <w:rsid w:val="00761F2F"/>
    <w:rsid w:val="007642C3"/>
    <w:rsid w:val="00765B50"/>
    <w:rsid w:val="007679D9"/>
    <w:rsid w:val="00771C1F"/>
    <w:rsid w:val="007747F4"/>
    <w:rsid w:val="007751D1"/>
    <w:rsid w:val="00776159"/>
    <w:rsid w:val="007766A5"/>
    <w:rsid w:val="007801BD"/>
    <w:rsid w:val="00780728"/>
    <w:rsid w:val="00781552"/>
    <w:rsid w:val="0078679B"/>
    <w:rsid w:val="00793262"/>
    <w:rsid w:val="00794357"/>
    <w:rsid w:val="0079528A"/>
    <w:rsid w:val="007958C0"/>
    <w:rsid w:val="007A1FF1"/>
    <w:rsid w:val="007A2D9A"/>
    <w:rsid w:val="007A39B1"/>
    <w:rsid w:val="007A3C6C"/>
    <w:rsid w:val="007A3F50"/>
    <w:rsid w:val="007A7833"/>
    <w:rsid w:val="007B1621"/>
    <w:rsid w:val="007C1777"/>
    <w:rsid w:val="007C24CE"/>
    <w:rsid w:val="007C327A"/>
    <w:rsid w:val="007C5FF0"/>
    <w:rsid w:val="007C64F3"/>
    <w:rsid w:val="007C674E"/>
    <w:rsid w:val="007D1534"/>
    <w:rsid w:val="007D2464"/>
    <w:rsid w:val="007D3E17"/>
    <w:rsid w:val="007D3F3D"/>
    <w:rsid w:val="007D468F"/>
    <w:rsid w:val="007D59F8"/>
    <w:rsid w:val="007D74F1"/>
    <w:rsid w:val="007E329F"/>
    <w:rsid w:val="007E39BF"/>
    <w:rsid w:val="007F3119"/>
    <w:rsid w:val="007F354F"/>
    <w:rsid w:val="008011A6"/>
    <w:rsid w:val="00802F5F"/>
    <w:rsid w:val="00806060"/>
    <w:rsid w:val="00806F7B"/>
    <w:rsid w:val="00811B2F"/>
    <w:rsid w:val="0081257F"/>
    <w:rsid w:val="008179F0"/>
    <w:rsid w:val="0082638E"/>
    <w:rsid w:val="00830D73"/>
    <w:rsid w:val="00832283"/>
    <w:rsid w:val="00833EA5"/>
    <w:rsid w:val="008343A0"/>
    <w:rsid w:val="00835185"/>
    <w:rsid w:val="0083607A"/>
    <w:rsid w:val="00837C6A"/>
    <w:rsid w:val="0084336F"/>
    <w:rsid w:val="008473BA"/>
    <w:rsid w:val="008511C2"/>
    <w:rsid w:val="00851706"/>
    <w:rsid w:val="008521FB"/>
    <w:rsid w:val="00852516"/>
    <w:rsid w:val="00852696"/>
    <w:rsid w:val="0085582C"/>
    <w:rsid w:val="008566B0"/>
    <w:rsid w:val="00856CE3"/>
    <w:rsid w:val="008578BC"/>
    <w:rsid w:val="00857F47"/>
    <w:rsid w:val="00860792"/>
    <w:rsid w:val="0086377A"/>
    <w:rsid w:val="0086632C"/>
    <w:rsid w:val="00871474"/>
    <w:rsid w:val="00872B75"/>
    <w:rsid w:val="008736F6"/>
    <w:rsid w:val="00876A30"/>
    <w:rsid w:val="008825FD"/>
    <w:rsid w:val="008829AC"/>
    <w:rsid w:val="00885167"/>
    <w:rsid w:val="008862A0"/>
    <w:rsid w:val="00886AE7"/>
    <w:rsid w:val="00887123"/>
    <w:rsid w:val="00890A1A"/>
    <w:rsid w:val="00897F7D"/>
    <w:rsid w:val="008A15DA"/>
    <w:rsid w:val="008A1B77"/>
    <w:rsid w:val="008A1E85"/>
    <w:rsid w:val="008A22A0"/>
    <w:rsid w:val="008A5552"/>
    <w:rsid w:val="008A64F4"/>
    <w:rsid w:val="008A7A7D"/>
    <w:rsid w:val="008B0612"/>
    <w:rsid w:val="008B07E5"/>
    <w:rsid w:val="008B144F"/>
    <w:rsid w:val="008B3102"/>
    <w:rsid w:val="008B5193"/>
    <w:rsid w:val="008B6629"/>
    <w:rsid w:val="008C0979"/>
    <w:rsid w:val="008C13A5"/>
    <w:rsid w:val="008C172B"/>
    <w:rsid w:val="008C6040"/>
    <w:rsid w:val="008C6ED6"/>
    <w:rsid w:val="008C7479"/>
    <w:rsid w:val="008D6BE8"/>
    <w:rsid w:val="008E1185"/>
    <w:rsid w:val="008E19F7"/>
    <w:rsid w:val="008E4831"/>
    <w:rsid w:val="008E4B16"/>
    <w:rsid w:val="008E64EE"/>
    <w:rsid w:val="008E6972"/>
    <w:rsid w:val="008E6FD0"/>
    <w:rsid w:val="008F1FA4"/>
    <w:rsid w:val="008F3611"/>
    <w:rsid w:val="008F49AF"/>
    <w:rsid w:val="008F4AC5"/>
    <w:rsid w:val="008F6A0A"/>
    <w:rsid w:val="008F79AF"/>
    <w:rsid w:val="00902C53"/>
    <w:rsid w:val="00903DEC"/>
    <w:rsid w:val="0090504C"/>
    <w:rsid w:val="009058DD"/>
    <w:rsid w:val="0090590B"/>
    <w:rsid w:val="00913F80"/>
    <w:rsid w:val="009148E7"/>
    <w:rsid w:val="009162C5"/>
    <w:rsid w:val="00916627"/>
    <w:rsid w:val="00917689"/>
    <w:rsid w:val="009201AD"/>
    <w:rsid w:val="009243F3"/>
    <w:rsid w:val="00925E9B"/>
    <w:rsid w:val="00925FF9"/>
    <w:rsid w:val="009305F5"/>
    <w:rsid w:val="00930876"/>
    <w:rsid w:val="009314D3"/>
    <w:rsid w:val="009317F5"/>
    <w:rsid w:val="00941DCA"/>
    <w:rsid w:val="00942B80"/>
    <w:rsid w:val="00944775"/>
    <w:rsid w:val="009532B5"/>
    <w:rsid w:val="00954AF7"/>
    <w:rsid w:val="00956B52"/>
    <w:rsid w:val="00957560"/>
    <w:rsid w:val="009578C2"/>
    <w:rsid w:val="00960D20"/>
    <w:rsid w:val="00961BC9"/>
    <w:rsid w:val="00965F0D"/>
    <w:rsid w:val="00972244"/>
    <w:rsid w:val="00973632"/>
    <w:rsid w:val="0097532F"/>
    <w:rsid w:val="00976E26"/>
    <w:rsid w:val="0098110B"/>
    <w:rsid w:val="009861B4"/>
    <w:rsid w:val="00990E33"/>
    <w:rsid w:val="009916CF"/>
    <w:rsid w:val="00993FA6"/>
    <w:rsid w:val="009953A2"/>
    <w:rsid w:val="00995B83"/>
    <w:rsid w:val="009A3EC7"/>
    <w:rsid w:val="009A45E4"/>
    <w:rsid w:val="009A4BFC"/>
    <w:rsid w:val="009A536F"/>
    <w:rsid w:val="009B0157"/>
    <w:rsid w:val="009B0268"/>
    <w:rsid w:val="009B1BBC"/>
    <w:rsid w:val="009B2457"/>
    <w:rsid w:val="009B2B9A"/>
    <w:rsid w:val="009B4723"/>
    <w:rsid w:val="009C119F"/>
    <w:rsid w:val="009C41A5"/>
    <w:rsid w:val="009C75A7"/>
    <w:rsid w:val="009D1038"/>
    <w:rsid w:val="009D1400"/>
    <w:rsid w:val="009D2E91"/>
    <w:rsid w:val="009D419C"/>
    <w:rsid w:val="009D47DE"/>
    <w:rsid w:val="009D5558"/>
    <w:rsid w:val="009E3D3E"/>
    <w:rsid w:val="009E5385"/>
    <w:rsid w:val="009F1023"/>
    <w:rsid w:val="009F1E18"/>
    <w:rsid w:val="009F79DF"/>
    <w:rsid w:val="00A02F2C"/>
    <w:rsid w:val="00A04092"/>
    <w:rsid w:val="00A0441A"/>
    <w:rsid w:val="00A04FF4"/>
    <w:rsid w:val="00A062B2"/>
    <w:rsid w:val="00A07ACC"/>
    <w:rsid w:val="00A07F16"/>
    <w:rsid w:val="00A107FB"/>
    <w:rsid w:val="00A13D48"/>
    <w:rsid w:val="00A17D3A"/>
    <w:rsid w:val="00A20412"/>
    <w:rsid w:val="00A20CE4"/>
    <w:rsid w:val="00A23CC7"/>
    <w:rsid w:val="00A3293A"/>
    <w:rsid w:val="00A32CC5"/>
    <w:rsid w:val="00A33E10"/>
    <w:rsid w:val="00A35004"/>
    <w:rsid w:val="00A3550D"/>
    <w:rsid w:val="00A36547"/>
    <w:rsid w:val="00A4150E"/>
    <w:rsid w:val="00A41BE8"/>
    <w:rsid w:val="00A4612B"/>
    <w:rsid w:val="00A46EB7"/>
    <w:rsid w:val="00A4793A"/>
    <w:rsid w:val="00A47D4D"/>
    <w:rsid w:val="00A50D79"/>
    <w:rsid w:val="00A5176F"/>
    <w:rsid w:val="00A521C1"/>
    <w:rsid w:val="00A528BC"/>
    <w:rsid w:val="00A54F47"/>
    <w:rsid w:val="00A563E0"/>
    <w:rsid w:val="00A65608"/>
    <w:rsid w:val="00A66E2F"/>
    <w:rsid w:val="00A70117"/>
    <w:rsid w:val="00A710FC"/>
    <w:rsid w:val="00A73FD2"/>
    <w:rsid w:val="00A745AA"/>
    <w:rsid w:val="00A7780D"/>
    <w:rsid w:val="00A77D65"/>
    <w:rsid w:val="00A80546"/>
    <w:rsid w:val="00A83745"/>
    <w:rsid w:val="00A8591D"/>
    <w:rsid w:val="00A93712"/>
    <w:rsid w:val="00A941D0"/>
    <w:rsid w:val="00A94B3C"/>
    <w:rsid w:val="00AA0C8F"/>
    <w:rsid w:val="00AA2546"/>
    <w:rsid w:val="00AA2A85"/>
    <w:rsid w:val="00AA4502"/>
    <w:rsid w:val="00AA4A20"/>
    <w:rsid w:val="00AB2F90"/>
    <w:rsid w:val="00AB5C37"/>
    <w:rsid w:val="00AB61ED"/>
    <w:rsid w:val="00AC4EF8"/>
    <w:rsid w:val="00AC5F89"/>
    <w:rsid w:val="00AC6162"/>
    <w:rsid w:val="00AC76A7"/>
    <w:rsid w:val="00AD0E6C"/>
    <w:rsid w:val="00AD10B6"/>
    <w:rsid w:val="00AD16F9"/>
    <w:rsid w:val="00AD1A4C"/>
    <w:rsid w:val="00AD1EF0"/>
    <w:rsid w:val="00AD6E62"/>
    <w:rsid w:val="00AE15D9"/>
    <w:rsid w:val="00AE7533"/>
    <w:rsid w:val="00AE7FE2"/>
    <w:rsid w:val="00AF005F"/>
    <w:rsid w:val="00AF1602"/>
    <w:rsid w:val="00AF704C"/>
    <w:rsid w:val="00AF767B"/>
    <w:rsid w:val="00AF7BD3"/>
    <w:rsid w:val="00B00932"/>
    <w:rsid w:val="00B01B80"/>
    <w:rsid w:val="00B01C16"/>
    <w:rsid w:val="00B05550"/>
    <w:rsid w:val="00B064AD"/>
    <w:rsid w:val="00B07D84"/>
    <w:rsid w:val="00B1065C"/>
    <w:rsid w:val="00B11956"/>
    <w:rsid w:val="00B123C3"/>
    <w:rsid w:val="00B12903"/>
    <w:rsid w:val="00B1376B"/>
    <w:rsid w:val="00B1407B"/>
    <w:rsid w:val="00B171A9"/>
    <w:rsid w:val="00B20B30"/>
    <w:rsid w:val="00B25EF2"/>
    <w:rsid w:val="00B26B79"/>
    <w:rsid w:val="00B31132"/>
    <w:rsid w:val="00B4477A"/>
    <w:rsid w:val="00B4585B"/>
    <w:rsid w:val="00B506A4"/>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2392"/>
    <w:rsid w:val="00B93EFA"/>
    <w:rsid w:val="00B95B6A"/>
    <w:rsid w:val="00BA2356"/>
    <w:rsid w:val="00BA292E"/>
    <w:rsid w:val="00BA3D48"/>
    <w:rsid w:val="00BA7313"/>
    <w:rsid w:val="00BB0319"/>
    <w:rsid w:val="00BB4307"/>
    <w:rsid w:val="00BB562B"/>
    <w:rsid w:val="00BB6F17"/>
    <w:rsid w:val="00BB707B"/>
    <w:rsid w:val="00BB78F1"/>
    <w:rsid w:val="00BB7C59"/>
    <w:rsid w:val="00BC1538"/>
    <w:rsid w:val="00BC1D42"/>
    <w:rsid w:val="00BC35CD"/>
    <w:rsid w:val="00BC3D9F"/>
    <w:rsid w:val="00BC3E3E"/>
    <w:rsid w:val="00BC5A0B"/>
    <w:rsid w:val="00BC665C"/>
    <w:rsid w:val="00BC68FC"/>
    <w:rsid w:val="00BD1C24"/>
    <w:rsid w:val="00BD1F41"/>
    <w:rsid w:val="00BD3952"/>
    <w:rsid w:val="00BD5F1A"/>
    <w:rsid w:val="00BE0835"/>
    <w:rsid w:val="00BE3D82"/>
    <w:rsid w:val="00BE4184"/>
    <w:rsid w:val="00BE6547"/>
    <w:rsid w:val="00BE7ED0"/>
    <w:rsid w:val="00BF0DD6"/>
    <w:rsid w:val="00BF1408"/>
    <w:rsid w:val="00BF27C8"/>
    <w:rsid w:val="00BF2C6E"/>
    <w:rsid w:val="00BF350D"/>
    <w:rsid w:val="00BF4221"/>
    <w:rsid w:val="00BF53F9"/>
    <w:rsid w:val="00BF6BC7"/>
    <w:rsid w:val="00BF78EE"/>
    <w:rsid w:val="00C00A81"/>
    <w:rsid w:val="00C03D0B"/>
    <w:rsid w:val="00C056BB"/>
    <w:rsid w:val="00C05CEB"/>
    <w:rsid w:val="00C06FBA"/>
    <w:rsid w:val="00C12F1A"/>
    <w:rsid w:val="00C14DD4"/>
    <w:rsid w:val="00C16493"/>
    <w:rsid w:val="00C17A91"/>
    <w:rsid w:val="00C22584"/>
    <w:rsid w:val="00C241A9"/>
    <w:rsid w:val="00C245E6"/>
    <w:rsid w:val="00C24B51"/>
    <w:rsid w:val="00C2601D"/>
    <w:rsid w:val="00C27D5D"/>
    <w:rsid w:val="00C30EFB"/>
    <w:rsid w:val="00C34650"/>
    <w:rsid w:val="00C3562C"/>
    <w:rsid w:val="00C3638D"/>
    <w:rsid w:val="00C37E04"/>
    <w:rsid w:val="00C41078"/>
    <w:rsid w:val="00C47671"/>
    <w:rsid w:val="00C517E2"/>
    <w:rsid w:val="00C52923"/>
    <w:rsid w:val="00C55396"/>
    <w:rsid w:val="00C563E6"/>
    <w:rsid w:val="00C6034F"/>
    <w:rsid w:val="00C61DCE"/>
    <w:rsid w:val="00C623B5"/>
    <w:rsid w:val="00C62E6C"/>
    <w:rsid w:val="00C65209"/>
    <w:rsid w:val="00C668FD"/>
    <w:rsid w:val="00C70010"/>
    <w:rsid w:val="00C8084E"/>
    <w:rsid w:val="00C833FE"/>
    <w:rsid w:val="00C83DB7"/>
    <w:rsid w:val="00C9305B"/>
    <w:rsid w:val="00C951B4"/>
    <w:rsid w:val="00C95F8B"/>
    <w:rsid w:val="00C96DCA"/>
    <w:rsid w:val="00CA1A70"/>
    <w:rsid w:val="00CA201D"/>
    <w:rsid w:val="00CA593C"/>
    <w:rsid w:val="00CB17B8"/>
    <w:rsid w:val="00CB241C"/>
    <w:rsid w:val="00CB2D6B"/>
    <w:rsid w:val="00CB6780"/>
    <w:rsid w:val="00CB7B43"/>
    <w:rsid w:val="00CC32EB"/>
    <w:rsid w:val="00CC4395"/>
    <w:rsid w:val="00CC71A9"/>
    <w:rsid w:val="00CD0121"/>
    <w:rsid w:val="00CD1A2C"/>
    <w:rsid w:val="00CD4AC5"/>
    <w:rsid w:val="00CD57B5"/>
    <w:rsid w:val="00CD5DDC"/>
    <w:rsid w:val="00CD677B"/>
    <w:rsid w:val="00CD6E90"/>
    <w:rsid w:val="00CE0D36"/>
    <w:rsid w:val="00CE14F7"/>
    <w:rsid w:val="00CE1823"/>
    <w:rsid w:val="00CE19D2"/>
    <w:rsid w:val="00CE2540"/>
    <w:rsid w:val="00CE41E0"/>
    <w:rsid w:val="00CE47C0"/>
    <w:rsid w:val="00CE6EC7"/>
    <w:rsid w:val="00CF4F2A"/>
    <w:rsid w:val="00CF6BFD"/>
    <w:rsid w:val="00D03DBE"/>
    <w:rsid w:val="00D11D8E"/>
    <w:rsid w:val="00D150E7"/>
    <w:rsid w:val="00D164D5"/>
    <w:rsid w:val="00D16E40"/>
    <w:rsid w:val="00D21B8B"/>
    <w:rsid w:val="00D25626"/>
    <w:rsid w:val="00D265BE"/>
    <w:rsid w:val="00D2E8F8"/>
    <w:rsid w:val="00D33A86"/>
    <w:rsid w:val="00D37504"/>
    <w:rsid w:val="00D405A3"/>
    <w:rsid w:val="00D428BE"/>
    <w:rsid w:val="00D43B2E"/>
    <w:rsid w:val="00D44C89"/>
    <w:rsid w:val="00D4518D"/>
    <w:rsid w:val="00D501A9"/>
    <w:rsid w:val="00D50246"/>
    <w:rsid w:val="00D53D2B"/>
    <w:rsid w:val="00D573C2"/>
    <w:rsid w:val="00D603EC"/>
    <w:rsid w:val="00D61850"/>
    <w:rsid w:val="00D618A2"/>
    <w:rsid w:val="00D6243D"/>
    <w:rsid w:val="00D62A1C"/>
    <w:rsid w:val="00D729DE"/>
    <w:rsid w:val="00D77424"/>
    <w:rsid w:val="00D80767"/>
    <w:rsid w:val="00D85CDD"/>
    <w:rsid w:val="00D86E0A"/>
    <w:rsid w:val="00D92B20"/>
    <w:rsid w:val="00D9513C"/>
    <w:rsid w:val="00D952AE"/>
    <w:rsid w:val="00DA0C0A"/>
    <w:rsid w:val="00DA1699"/>
    <w:rsid w:val="00DA1903"/>
    <w:rsid w:val="00DA35D8"/>
    <w:rsid w:val="00DA41E9"/>
    <w:rsid w:val="00DA7D8F"/>
    <w:rsid w:val="00DB39DF"/>
    <w:rsid w:val="00DB5606"/>
    <w:rsid w:val="00DB6CB5"/>
    <w:rsid w:val="00DC0ACA"/>
    <w:rsid w:val="00DC69D3"/>
    <w:rsid w:val="00DC6A31"/>
    <w:rsid w:val="00DC6ADD"/>
    <w:rsid w:val="00DC6C1D"/>
    <w:rsid w:val="00DC7EB2"/>
    <w:rsid w:val="00DD27F9"/>
    <w:rsid w:val="00DD3DFF"/>
    <w:rsid w:val="00DD4E94"/>
    <w:rsid w:val="00DD5BDA"/>
    <w:rsid w:val="00DD71A4"/>
    <w:rsid w:val="00DE3A2B"/>
    <w:rsid w:val="00DE7EC4"/>
    <w:rsid w:val="00DF1E9C"/>
    <w:rsid w:val="00DF3BCD"/>
    <w:rsid w:val="00DF46E8"/>
    <w:rsid w:val="00E00F8C"/>
    <w:rsid w:val="00E025E3"/>
    <w:rsid w:val="00E026AF"/>
    <w:rsid w:val="00E06A1A"/>
    <w:rsid w:val="00E06C82"/>
    <w:rsid w:val="00E13D48"/>
    <w:rsid w:val="00E17EAF"/>
    <w:rsid w:val="00E22FDC"/>
    <w:rsid w:val="00E247A2"/>
    <w:rsid w:val="00E2536C"/>
    <w:rsid w:val="00E2690A"/>
    <w:rsid w:val="00E32397"/>
    <w:rsid w:val="00E34683"/>
    <w:rsid w:val="00E35336"/>
    <w:rsid w:val="00E4179F"/>
    <w:rsid w:val="00E41AE5"/>
    <w:rsid w:val="00E44156"/>
    <w:rsid w:val="00E4553D"/>
    <w:rsid w:val="00E45F97"/>
    <w:rsid w:val="00E46762"/>
    <w:rsid w:val="00E468B4"/>
    <w:rsid w:val="00E47C3C"/>
    <w:rsid w:val="00E47DD3"/>
    <w:rsid w:val="00E522D5"/>
    <w:rsid w:val="00E53D67"/>
    <w:rsid w:val="00E565FA"/>
    <w:rsid w:val="00E60191"/>
    <w:rsid w:val="00E64B22"/>
    <w:rsid w:val="00E66464"/>
    <w:rsid w:val="00E72994"/>
    <w:rsid w:val="00E743F6"/>
    <w:rsid w:val="00E76B67"/>
    <w:rsid w:val="00E833B3"/>
    <w:rsid w:val="00E84BCD"/>
    <w:rsid w:val="00E87B50"/>
    <w:rsid w:val="00E90189"/>
    <w:rsid w:val="00E903DC"/>
    <w:rsid w:val="00E93313"/>
    <w:rsid w:val="00E9367C"/>
    <w:rsid w:val="00EA1C15"/>
    <w:rsid w:val="00EA2763"/>
    <w:rsid w:val="00EA725E"/>
    <w:rsid w:val="00EB0AB6"/>
    <w:rsid w:val="00EB770C"/>
    <w:rsid w:val="00EC16C1"/>
    <w:rsid w:val="00EC53F1"/>
    <w:rsid w:val="00EC5A1C"/>
    <w:rsid w:val="00ED333A"/>
    <w:rsid w:val="00ED3E7D"/>
    <w:rsid w:val="00ED502E"/>
    <w:rsid w:val="00ED6BC3"/>
    <w:rsid w:val="00EE2EBE"/>
    <w:rsid w:val="00EE375C"/>
    <w:rsid w:val="00EE545C"/>
    <w:rsid w:val="00EE66F3"/>
    <w:rsid w:val="00EF39A0"/>
    <w:rsid w:val="00EF40A2"/>
    <w:rsid w:val="00EF4967"/>
    <w:rsid w:val="00EF5D18"/>
    <w:rsid w:val="00EF7A44"/>
    <w:rsid w:val="00F005B0"/>
    <w:rsid w:val="00F01072"/>
    <w:rsid w:val="00F0194B"/>
    <w:rsid w:val="00F047FD"/>
    <w:rsid w:val="00F10EC7"/>
    <w:rsid w:val="00F125BE"/>
    <w:rsid w:val="00F13663"/>
    <w:rsid w:val="00F13A3A"/>
    <w:rsid w:val="00F2365D"/>
    <w:rsid w:val="00F240FD"/>
    <w:rsid w:val="00F250B4"/>
    <w:rsid w:val="00F251E9"/>
    <w:rsid w:val="00F2530F"/>
    <w:rsid w:val="00F33169"/>
    <w:rsid w:val="00F35906"/>
    <w:rsid w:val="00F361BB"/>
    <w:rsid w:val="00F40402"/>
    <w:rsid w:val="00F4229B"/>
    <w:rsid w:val="00F43EFA"/>
    <w:rsid w:val="00F43F14"/>
    <w:rsid w:val="00F4447E"/>
    <w:rsid w:val="00F44EC3"/>
    <w:rsid w:val="00F45995"/>
    <w:rsid w:val="00F4709F"/>
    <w:rsid w:val="00F505F5"/>
    <w:rsid w:val="00F521C8"/>
    <w:rsid w:val="00F52488"/>
    <w:rsid w:val="00F52F89"/>
    <w:rsid w:val="00F5519E"/>
    <w:rsid w:val="00F61FB9"/>
    <w:rsid w:val="00F62894"/>
    <w:rsid w:val="00F6408D"/>
    <w:rsid w:val="00F72E62"/>
    <w:rsid w:val="00F75AAE"/>
    <w:rsid w:val="00F82939"/>
    <w:rsid w:val="00F830E2"/>
    <w:rsid w:val="00F84D78"/>
    <w:rsid w:val="00F84F97"/>
    <w:rsid w:val="00F85D5C"/>
    <w:rsid w:val="00F87EB3"/>
    <w:rsid w:val="00F90A08"/>
    <w:rsid w:val="00F90E12"/>
    <w:rsid w:val="00F97757"/>
    <w:rsid w:val="00FA0109"/>
    <w:rsid w:val="00FA05C7"/>
    <w:rsid w:val="00FA0B8A"/>
    <w:rsid w:val="00FA4854"/>
    <w:rsid w:val="00FA5F75"/>
    <w:rsid w:val="00FA70A2"/>
    <w:rsid w:val="00FB09F0"/>
    <w:rsid w:val="00FB16F3"/>
    <w:rsid w:val="00FB7A1D"/>
    <w:rsid w:val="00FC0EBF"/>
    <w:rsid w:val="00FC1412"/>
    <w:rsid w:val="00FC1F59"/>
    <w:rsid w:val="00FC53A3"/>
    <w:rsid w:val="00FD1DE7"/>
    <w:rsid w:val="00FD3789"/>
    <w:rsid w:val="00FD4BD9"/>
    <w:rsid w:val="00FD609D"/>
    <w:rsid w:val="00FD7C5B"/>
    <w:rsid w:val="00FE02B7"/>
    <w:rsid w:val="00FE040C"/>
    <w:rsid w:val="00FE5550"/>
    <w:rsid w:val="00FE7411"/>
    <w:rsid w:val="00FF1A9F"/>
    <w:rsid w:val="00FF5AD7"/>
    <w:rsid w:val="00FF61B8"/>
    <w:rsid w:val="09B872D8"/>
    <w:rsid w:val="0B2A7C39"/>
    <w:rsid w:val="0CC42488"/>
    <w:rsid w:val="0D8FDF94"/>
    <w:rsid w:val="0F3ECBF2"/>
    <w:rsid w:val="10672454"/>
    <w:rsid w:val="11508A3C"/>
    <w:rsid w:val="1248156B"/>
    <w:rsid w:val="1D6011BE"/>
    <w:rsid w:val="1E34B407"/>
    <w:rsid w:val="1E521E76"/>
    <w:rsid w:val="1F4BCCCD"/>
    <w:rsid w:val="1FB8EEA8"/>
    <w:rsid w:val="20F74B03"/>
    <w:rsid w:val="21895EC1"/>
    <w:rsid w:val="2349CF79"/>
    <w:rsid w:val="25764B6C"/>
    <w:rsid w:val="26ED64FB"/>
    <w:rsid w:val="278481CF"/>
    <w:rsid w:val="27EF35E8"/>
    <w:rsid w:val="283AE6F7"/>
    <w:rsid w:val="289B7164"/>
    <w:rsid w:val="28F3E25C"/>
    <w:rsid w:val="28F73922"/>
    <w:rsid w:val="2A7C030D"/>
    <w:rsid w:val="2C241047"/>
    <w:rsid w:val="324586E3"/>
    <w:rsid w:val="332BD0F7"/>
    <w:rsid w:val="34F80DF0"/>
    <w:rsid w:val="36AEF82E"/>
    <w:rsid w:val="3A34B4B8"/>
    <w:rsid w:val="3F6C766F"/>
    <w:rsid w:val="3F8292ED"/>
    <w:rsid w:val="41A9C3D0"/>
    <w:rsid w:val="4308FCD6"/>
    <w:rsid w:val="460AF7E2"/>
    <w:rsid w:val="4A4BC71F"/>
    <w:rsid w:val="4BD9A4A1"/>
    <w:rsid w:val="4E990E2E"/>
    <w:rsid w:val="4EE46368"/>
    <w:rsid w:val="50BD38C0"/>
    <w:rsid w:val="52A467B6"/>
    <w:rsid w:val="56C00A42"/>
    <w:rsid w:val="57B5E791"/>
    <w:rsid w:val="58CB629F"/>
    <w:rsid w:val="58DD0E4C"/>
    <w:rsid w:val="5AD2B5EF"/>
    <w:rsid w:val="60502A80"/>
    <w:rsid w:val="66CF82DF"/>
    <w:rsid w:val="68570134"/>
    <w:rsid w:val="6B31BC48"/>
    <w:rsid w:val="7053FE88"/>
    <w:rsid w:val="72F5A468"/>
    <w:rsid w:val="7314F7FA"/>
    <w:rsid w:val="7474E5B0"/>
    <w:rsid w:val="74DDAA2A"/>
    <w:rsid w:val="7969C0A2"/>
    <w:rsid w:val="79FEB553"/>
    <w:rsid w:val="7AE7A7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53BC1"/>
  <w15:chartTrackingRefBased/>
  <w15:docId w15:val="{10251186-CE34-411A-B3E5-7873F359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 w:type="paragraph" w:customStyle="1" w:styleId="xmsonormal">
    <w:name w:val="x_msonormal"/>
    <w:basedOn w:val="Normal"/>
    <w:rsid w:val="005651A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692071505">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990794361">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55500309">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419860472">
      <w:bodyDiv w:val="1"/>
      <w:marLeft w:val="0"/>
      <w:marRight w:val="0"/>
      <w:marTop w:val="0"/>
      <w:marBottom w:val="0"/>
      <w:divBdr>
        <w:top w:val="none" w:sz="0" w:space="0" w:color="auto"/>
        <w:left w:val="none" w:sz="0" w:space="0" w:color="auto"/>
        <w:bottom w:val="none" w:sz="0" w:space="0" w:color="auto"/>
        <w:right w:val="none" w:sz="0" w:space="0" w:color="auto"/>
      </w:divBdr>
    </w:div>
    <w:div w:id="1643925213">
      <w:bodyDiv w:val="1"/>
      <w:marLeft w:val="0"/>
      <w:marRight w:val="0"/>
      <w:marTop w:val="0"/>
      <w:marBottom w:val="0"/>
      <w:divBdr>
        <w:top w:val="none" w:sz="0" w:space="0" w:color="auto"/>
        <w:left w:val="none" w:sz="0" w:space="0" w:color="auto"/>
        <w:bottom w:val="none" w:sz="0" w:space="0" w:color="auto"/>
        <w:right w:val="none" w:sz="0" w:space="0" w:color="auto"/>
      </w:divBdr>
    </w:div>
    <w:div w:id="1965230491">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overnment/publications/staying-safe-outside-your-home/staying-safe-outside-your-home" TargetMode="External"/><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9" Type="http://schemas.openxmlformats.org/officeDocument/2006/relationships/hyperlink" Target="https://drive.google.com/drive/folders/1jYv0MjFyIIbzgPn_1S10OuRgfrj_b5_P" TargetMode="External"/><Relationship Id="rId2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4"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42" Type="http://schemas.openxmlformats.org/officeDocument/2006/relationships/hyperlink" Target="https://devoncc.sharepoint.com/:w:/s/PublicDocs/Education/ESoXeZkAQylLupPG5VVG6yQB2iEFDD4pgkko5qBbtOSEkw?e=040Qiy" TargetMode="External"/><Relationship Id="rId47" Type="http://schemas.openxmlformats.org/officeDocument/2006/relationships/hyperlink" Target="mailto:educate.schoolspriorityalerts-mailbox@devon.gov.uk" TargetMode="External"/><Relationship Id="rId50" Type="http://schemas.openxmlformats.org/officeDocument/2006/relationships/hyperlink" Target="https://www.smartsurvey.co.uk/s/Covid19NotificationTestResults/" TargetMode="External"/><Relationship Id="rId55" Type="http://schemas.openxmlformats.org/officeDocument/2006/relationships/hyperlink" Target="https://www.gov.uk/government/publications/guidance-on-shielding-and-protecting-extremely-vulnerable-persons-from-covid-19/guidance-on-shielding-and-protecting-extremely-vulnerable-persons-from-covid-19?utm_source=22%20February%202021%20C19&amp;utm_medium=Daily%20Email%20C19&amp;utm_campaign=DfE%20C19" TargetMode="External"/><Relationship Id="rId63" Type="http://schemas.openxmlformats.org/officeDocument/2006/relationships/hyperlink" Target="https://www.gov.uk/government/publications/actions-for-schools-during-the-coronavirus-outbreak/guidance-for-full-opening-schools" TargetMode="External"/><Relationship Id="rId68" Type="http://schemas.openxmlformats.org/officeDocument/2006/relationships/hyperlink" Target="https://www.gov.uk/guidance/working-safely-during-coronavirus-covid-19/performing-arts" TargetMode="External"/><Relationship Id="rId76" Type="http://schemas.openxmlformats.org/officeDocument/2006/relationships/hyperlink" Target="http://primary.cleapss.org.uk/Resource/P110-Practical-activities-in-a-bubble.aspx"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afpe.org.uk/physical-education/wp-content/uploads/COVID-19-Interpreting-the-Government-Guidance-in-a-PESSPA-Context-FINAL.pdf."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utm_source=22%20February%202021%20C19&amp;utm_medium=Daily%20Email%20C19&amp;utm_campaign=DfE%20C19" TargetMode="External"/><Relationship Id="rId29" Type="http://schemas.openxmlformats.org/officeDocument/2006/relationships/hyperlink" Target="https://www.gov.uk/guidance/working-safely-during-coronavirus-covid-19/providers-of-grassroots-sport-and-gym-leisure-facilities" TargetMode="External"/><Relationship Id="rId11" Type="http://schemas.openxmlformats.org/officeDocument/2006/relationships/hyperlink" Target="https://www.smartsurvey.co.uk/s/Covid19NotificationTestResults/" TargetMode="External"/><Relationship Id="rId24" Type="http://schemas.openxmlformats.org/officeDocument/2006/relationships/hyperlink" Target="https://www.gov.uk/government/publications/actions-for-schools-during-the-coronavirus-outbreak/guidance-for-full-opening-schools?utm_source=22%20October%202020%20C19&amp;utm_medium=Daily%20Email%20C19&amp;utm_campaign=DfE%20C19" TargetMode="External"/><Relationship Id="rId32" Type="http://schemas.openxmlformats.org/officeDocument/2006/relationships/hyperlink" Target="https://www.gov.uk/government/publications/covid-19-decontamination-in-non-healthcare-settings" TargetMode="External"/><Relationship Id="rId37" Type="http://schemas.openxmlformats.org/officeDocument/2006/relationships/hyperlink" Target="https://www.gov.uk/government/publications/actions-for-schools-during-the-coronavirus-outbreak/guidance-for-full-opening-schools" TargetMode="External"/><Relationship Id="rId40" Type="http://schemas.openxmlformats.org/officeDocument/2006/relationships/hyperlink" Target="https://drive.google.com/drive/folders/1X4fLxy6_ppmpmKrv3hT2M6cduAN_GS54" TargetMode="External"/><Relationship Id="rId45" Type="http://schemas.openxmlformats.org/officeDocument/2006/relationships/hyperlink" Target="https://www.gov.uk/government/publications/face-coverings-in-education/face-coverings-in-education" TargetMode="External"/><Relationship Id="rId53" Type="http://schemas.openxmlformats.org/officeDocument/2006/relationships/hyperlink" Target="https://www.gov.uk/government/publications/guidance-on-shielding-and-protecting-extremely-vulnerable-persons-from-covid-19/guidance-on-shielding-and-protecting-extremely-vulnerable-persons-from-covid-19?utm_source=22%20February%202021%20C19&amp;utm_medium=Daily%20Email%20C19&amp;utm_campaign=DfE%20C19" TargetMode="External"/><Relationship Id="rId58"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66" Type="http://schemas.openxmlformats.org/officeDocument/2006/relationships/hyperlink" Target="https://www.gov.uk/guidance/working-safely-during-coronavirus-covid-19/performing-arts" TargetMode="External"/><Relationship Id="rId74" Type="http://schemas.openxmlformats.org/officeDocument/2006/relationships/hyperlink" Target="http://dt.cleapss.org.uk/Resource-File/GL344-Guidance-on-practical-work-during-the-COVID-19-pandemic-D-T.pdf" TargetMode="External"/><Relationship Id="rId79" Type="http://schemas.openxmlformats.org/officeDocument/2006/relationships/hyperlink" Target="https://www.gov.uk/guidance/working-safely-during-coronavirus-covid-19/restaurants-offering-takeaway-or-delivery" TargetMode="External"/><Relationship Id="rId5" Type="http://schemas.openxmlformats.org/officeDocument/2006/relationships/numbering" Target="numbering.xml"/><Relationship Id="rId61" Type="http://schemas.openxmlformats.org/officeDocument/2006/relationships/hyperlink" Target="https://www.gov.uk/guidance/coronavirus-covid-19-safer-travel-guidance-for-passengers" TargetMode="External"/><Relationship Id="rId82" Type="http://schemas.openxmlformats.org/officeDocument/2006/relationships/header" Target="header2.xml"/><Relationship Id="rId19" Type="http://schemas.openxmlformats.org/officeDocument/2006/relationships/hyperlink" Target="https://www.gov.uk/government/publications/actions-for-schools-during-the-coronavirus-outbreak/guidance-for-full-opening-schools?utm_medium=email&amp;utm_source=govdeliv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early-years-and-childcare-closures/coronavirus-covid-19-early-years-and-childcare-closures?utm_source=22%20February%202021%20C19&amp;utm_medium=Daily%20Email%20C19&amp;utm_campaign=DfE%20C19" TargetMode="External"/><Relationship Id="rId22"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7" Type="http://schemas.openxmlformats.org/officeDocument/2006/relationships/hyperlink" Target="https://www.gov.uk/guidance/coronavirus-covid-19-disposing-of-waste?utm_source=9742866f-a0c4-4e00-ba29-43f523670856&amp;utm_medium=email&amp;utm_campaign=govuk-notifications&amp;utm_content=immediate"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e-bug.eu/eng_home.aspx?cc=eng&amp;ss=1&amp;t=Information%20about%20the%20Coronavirus" TargetMode="External"/><Relationship Id="rId4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8" Type="http://schemas.openxmlformats.org/officeDocument/2006/relationships/hyperlink" Target="https://eur02.safelinks.protection.outlook.com/?url=https%3A%2F%2Fwww.gov.uk%2Fgovernment%2Fpublications%2Fcovid-19-stay-at-home-guidance%2Fstay-at-home-guidance-for-households-with-possible-coronavirus-covid-19-infection&amp;data=04%7C01%7C%7Cc3b67c6269b74abd8d5608d8f51419e5%7C8da13783cb68443fbb4b997f77fd5bfb%7C0%7C0%7C637528813980861807%7CUnknown%7CTWFpbGZsb3d8eyJWIjoiMC4wLjAwMDAiLCJQIjoiV2luMzIiLCJBTiI6Ik1haWwiLCJXVCI6Mn0%3D%7C1000&amp;sdata=phC4LmWhqdWBd1bg2TejV8u5AkAF4ZAyFDTmm3QMtts%3D&amp;reserved=0" TargetMode="External"/><Relationship Id="rId56" Type="http://schemas.openxmlformats.org/officeDocument/2006/relationships/hyperlink" Target="https://www.gov.uk/government/publications/transport-to-school-and-other-places-of-education-autumn-term-2020" TargetMode="External"/><Relationship Id="rId64" Type="http://schemas.openxmlformats.org/officeDocument/2006/relationships/hyperlink" Target="https://www.gov.uk/guidance/working-safely-during-coronavirus-covid-19/performing-arts" TargetMode="External"/><Relationship Id="rId69" Type="http://schemas.openxmlformats.org/officeDocument/2006/relationships/hyperlink" Target="https://www.gov.uk/government/publications/coronavirus-covid-19-guidance-on-phased-return-of-sport-and-recreation" TargetMode="External"/><Relationship Id="rId77" Type="http://schemas.openxmlformats.org/officeDocument/2006/relationships/hyperlink" Target="https://www.gov.uk/government/publications/health-and-safety-on-educational-visits/health-and-safety-on-educational-visits" TargetMode="External"/><Relationship Id="rId8" Type="http://schemas.openxmlformats.org/officeDocument/2006/relationships/webSettings" Target="webSettings.xml"/><Relationship Id="rId51" Type="http://schemas.openxmlformats.org/officeDocument/2006/relationships/hyperlink" Target="https://www.devon.gov.uk/coronavirus-advice-in-devon/lomp/" TargetMode="External"/><Relationship Id="rId72" Type="http://schemas.openxmlformats.org/officeDocument/2006/relationships/hyperlink" Target="https://www.youthsporttrust.org/coronavirus-support-schools"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educate.schoolspriorityalerts-mailbox@devon.gov.uk" TargetMode="External"/><Relationship Id="rId17" Type="http://schemas.openxmlformats.org/officeDocument/2006/relationships/hyperlink" Target="https://www.gov.uk/guidance/nhs-test-and-trace-how-it-works" TargetMode="External"/><Relationship Id="rId25" Type="http://schemas.openxmlformats.org/officeDocument/2006/relationships/hyperlink" Target="https://www.hse.gov.uk/temperature/index.htm" TargetMode="External"/><Relationship Id="rId3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8" Type="http://schemas.openxmlformats.org/officeDocument/2006/relationships/hyperlink" Target="https://devoncc.sharepoint.com/:w:/s/PublicDocs/Education/ESoXeZkAQylLupPG5VVG6yQB2iEFDD4pgkko5qBbtOSEkw?e=040Qiy" TargetMode="External"/><Relationship Id="rId46" Type="http://schemas.openxmlformats.org/officeDocument/2006/relationships/hyperlink" Target="https://www.gov.uk/government/publications/covid-19-personal-protective-equipment-use-for-non-aerosol-generating-procedures" TargetMode="External"/><Relationship Id="rId59" Type="http://schemas.openxmlformats.org/officeDocument/2006/relationships/hyperlink" Target="https://www.gov.uk/government/publications/coronavirus-covid-19-safer-transport-guidance-for-operators/coronavirus-covid-19-safer-transport-guidance-for-operators" TargetMode="External"/><Relationship Id="rId67" Type="http://schemas.openxmlformats.org/officeDocument/2006/relationships/hyperlink" Target="https://www.eventsindustryforum.co.uk/index.php/11-features/14-keeping-workers-and-audiences-safe-during-covid-19" TargetMode="External"/><Relationship Id="rId20" Type="http://schemas.openxmlformats.org/officeDocument/2006/relationships/hyperlink" Target="https://www.gov.uk/government/publications/coronavirus-covid-19-early-years-and-childcare-closures/coronavirus-covid-19-early-years-and-childcare-closures?utm_source=22%20February%202021%20C19&amp;utm_medium=Daily%20Email%20C19&amp;utm_campaign=DfE%20C19" TargetMode="External"/><Relationship Id="rId4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4" Type="http://schemas.openxmlformats.org/officeDocument/2006/relationships/hyperlink" Target="https://digital.nhs.uk/coronavirus/risk-assessment/population" TargetMode="External"/><Relationship Id="rId62" Type="http://schemas.openxmlformats.org/officeDocument/2006/relationships/hyperlink" Target="https://www.gov.uk/guidance/working-safely-during-coronavirus-covid-19/vehicles" TargetMode="External"/><Relationship Id="rId70" Type="http://schemas.openxmlformats.org/officeDocument/2006/relationships/hyperlink" Target="https://www.sportengland.org/how-we-can-help/coronavirus" TargetMode="External"/><Relationship Id="rId75" Type="http://schemas.openxmlformats.org/officeDocument/2006/relationships/hyperlink" Target="http://science.cleapss.org.uk/Resource/GL352-Managing-practical-work-in-non-lab-environments-COVID-19-pandemic.pdf"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actions-for-schools-during-the-coronavirus-outbreak?utm_source=22%20February%202021%20C19&amp;utm_medium=Daily%20Email%20C19&amp;utm_campaign=DfE%20C19" TargetMode="External"/><Relationship Id="rId23" Type="http://schemas.openxmlformats.org/officeDocument/2006/relationships/hyperlink" Target="https://www.gov.uk/government/publications/managing-school-premises-during-the-coronavirus-outbreak/managing-school-premises-which-are-partially-open-during-the-coronavirus-outbreak" TargetMode="External"/><Relationship Id="rId28" Type="http://schemas.openxmlformats.org/officeDocument/2006/relationships/hyperlink" Target="https://www.gov.uk/government/publications/covid-19-guidance-for-managing-playgrounds-and-outdoor-gyms" TargetMode="External"/><Relationship Id="rId36"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eur02.safelinks.protection.outlook.com/?url=https%3A%2F%2Fwww.gov.uk%2Fget-coronavirus-test&amp;data=04%7C01%7C%7Cc3b67c6269b74abd8d5608d8f51419e5%7C8da13783cb68443fbb4b997f77fd5bfb%7C0%7C0%7C637528813980871800%7CUnknown%7CTWFpbGZsb3d8eyJWIjoiMC4wLjAwMDAiLCJQIjoiV2luMzIiLCJBTiI6Ik1haWwiLCJXVCI6Mn0%3D%7C1000&amp;sdata=HBNQcU%2BAwU%2FqHb1HCvYR7%2BUbkqAMhNCx90TPESgCQKU%3D&amp;reserved=0" TargetMode="External"/><Relationship Id="rId57" Type="http://schemas.openxmlformats.org/officeDocument/2006/relationships/hyperlink" Target="mailto:schooltransportservicequeries-mailbox@devon.gov.uk" TargetMode="External"/><Relationship Id="rId10" Type="http://schemas.openxmlformats.org/officeDocument/2006/relationships/endnotes" Target="endnotes.xml"/><Relationship Id="rId3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4" Type="http://schemas.openxmlformats.org/officeDocument/2006/relationships/hyperlink" Target="http://devon.cc/ppe" TargetMode="External"/><Relationship Id="rId52" Type="http://schemas.openxmlformats.org/officeDocument/2006/relationships/hyperlink" Target="https://www.gov.uk/government/publications/coronavirus-covid-19-early-years-and-childcare-closures/actions-for-early-years-and-childcare-providers-during-the-coronavirus-covid-19-outbreak" TargetMode="External"/><Relationship Id="rId60" Type="http://schemas.openxmlformats.org/officeDocument/2006/relationships/hyperlink" Target="http://www.legislation.gov.uk/uksi/2020/592/contents/made" TargetMode="External"/><Relationship Id="rId65" Type="http://schemas.openxmlformats.org/officeDocument/2006/relationships/hyperlink" Target="https://www.gov.uk/government/publications/actions-for-schools-during-the-coronavirus-outbreak/guidance-for-full-opening-schools" TargetMode="External"/><Relationship Id="rId73" Type="http://schemas.openxmlformats.org/officeDocument/2006/relationships/hyperlink" Target="http://science.cleapss.org.uk/Resource/GL343-Guide-to-doing-practical-work-during-the-COVID-19-Pandemic-Science.pdf" TargetMode="External"/><Relationship Id="rId78" Type="http://schemas.openxmlformats.org/officeDocument/2006/relationships/hyperlink" Target="https://www.gov.uk/government/publications/covid-19-guidance-for-food-businesses/guidance-for-food-businesses-on-coronavirus-covid-19" TargetMode="External"/><Relationship Id="rId8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D622ECC2CC8418F501E7D0B84FA38" ma:contentTypeVersion="4" ma:contentTypeDescription="Create a new document." ma:contentTypeScope="" ma:versionID="55ca65226e0a5fdbee8983821bd0bd41">
  <xsd:schema xmlns:xsd="http://www.w3.org/2001/XMLSchema" xmlns:xs="http://www.w3.org/2001/XMLSchema" xmlns:p="http://schemas.microsoft.com/office/2006/metadata/properties" xmlns:ns2="74a2c7ea-3c77-44df-ae1d-340a7e03ff70" targetNamespace="http://schemas.microsoft.com/office/2006/metadata/properties" ma:root="true" ma:fieldsID="26d8963a8f2c786760e982c564dc8f3c" ns2:_="">
    <xsd:import namespace="74a2c7ea-3c77-44df-ae1d-340a7e03f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2c7ea-3c77-44df-ae1d-340a7e03f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3.xml><?xml version="1.0" encoding="utf-8"?>
<ds:datastoreItem xmlns:ds="http://schemas.openxmlformats.org/officeDocument/2006/customXml" ds:itemID="{C27065B0-F9EE-4D8F-B89D-D33B92392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2c7ea-3c77-44df-ae1d-340a7e03f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742DF-E3FF-4504-93CA-D1E0DB91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25</Pages>
  <Words>12101</Words>
  <Characters>68976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80916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NAlford</cp:lastModifiedBy>
  <cp:revision>35</cp:revision>
  <cp:lastPrinted>2021-01-25T12:04:00Z</cp:lastPrinted>
  <dcterms:created xsi:type="dcterms:W3CDTF">2020-07-10T15:03:00Z</dcterms:created>
  <dcterms:modified xsi:type="dcterms:W3CDTF">2021-04-20T08:30:00Z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0x0101002B3D622ECC2CC8418F501E7D0B84FA38</vt:lpwstr>
  </property>
</Properties>
</file>